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2704" w14:textId="77777777" w:rsidR="00776FD7" w:rsidRPr="00B967EF" w:rsidRDefault="00776FD7" w:rsidP="00776FD7">
      <w:pPr>
        <w:spacing w:after="0" w:line="240" w:lineRule="auto"/>
        <w:jc w:val="center"/>
        <w:rPr>
          <w:rFonts w:ascii="Times New Roman" w:hAnsi="Times New Roman"/>
          <w:b/>
          <w:color w:val="002060"/>
          <w:sz w:val="10"/>
          <w:szCs w:val="10"/>
          <w:lang w:val="en-US"/>
        </w:rPr>
      </w:pPr>
    </w:p>
    <w:p w14:paraId="78C2A183" w14:textId="77777777" w:rsidR="00776FD7" w:rsidRDefault="00776FD7" w:rsidP="00776FD7">
      <w:pPr>
        <w:spacing w:after="0" w:line="240" w:lineRule="auto"/>
        <w:jc w:val="center"/>
        <w:rPr>
          <w:rFonts w:ascii="Times New Roman" w:hAnsi="Times New Roman"/>
          <w:b/>
          <w:color w:val="002060"/>
          <w:sz w:val="40"/>
          <w:szCs w:val="40"/>
          <w:lang w:val="en-US"/>
        </w:rPr>
      </w:pPr>
    </w:p>
    <w:p w14:paraId="5DBB0F5B" w14:textId="6E058BF9" w:rsidR="00776FD7" w:rsidRPr="00DE31BD" w:rsidRDefault="00776FD7" w:rsidP="00776FD7">
      <w:pPr>
        <w:tabs>
          <w:tab w:val="left" w:pos="41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b/>
          <w:sz w:val="44"/>
          <w:lang w:eastAsia="ro-RO"/>
        </w:rPr>
      </w:pPr>
      <w:r w:rsidRPr="00DE31BD">
        <w:rPr>
          <w:rFonts w:ascii="Times New Roman" w:eastAsia="Arial" w:hAnsi="Times New Roman"/>
          <w:b/>
          <w:sz w:val="44"/>
          <w:lang w:eastAsia="ro-RO"/>
        </w:rPr>
        <w:t xml:space="preserve">Băile </w:t>
      </w:r>
      <w:r>
        <w:rPr>
          <w:rFonts w:ascii="Times New Roman" w:eastAsia="Arial" w:hAnsi="Times New Roman"/>
          <w:b/>
          <w:sz w:val="44"/>
          <w:lang w:eastAsia="ro-RO"/>
        </w:rPr>
        <w:t>Herculane</w:t>
      </w:r>
    </w:p>
    <w:p w14:paraId="6C48FE22" w14:textId="4C9228B5" w:rsidR="00776FD7" w:rsidRDefault="00776FD7" w:rsidP="00776FD7">
      <w:pPr>
        <w:pStyle w:val="Heading2"/>
        <w:keepNext w:val="0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6"/>
          <w:szCs w:val="22"/>
          <w:lang w:val="en-US" w:eastAsia="en-US"/>
        </w:rPr>
      </w:pPr>
      <w:r>
        <w:rPr>
          <w:rFonts w:ascii="Times New Roman" w:hAnsi="Times New Roman"/>
          <w:sz w:val="36"/>
          <w:szCs w:val="22"/>
          <w:lang w:val="en-US" w:eastAsia="en-US"/>
        </w:rPr>
        <w:t>Pensiunea Holiday Maria</w:t>
      </w:r>
      <w:r w:rsidR="00081CC8">
        <w:rPr>
          <w:rFonts w:ascii="Times New Roman" w:hAnsi="Times New Roman"/>
          <w:sz w:val="36"/>
          <w:szCs w:val="22"/>
          <w:lang w:val="en-US" w:eastAsia="en-US"/>
        </w:rPr>
        <w:t xml:space="preserve"> 3*</w:t>
      </w:r>
    </w:p>
    <w:p w14:paraId="53D86511" w14:textId="3C8608F0" w:rsidR="00481BF1" w:rsidRPr="000B2922" w:rsidRDefault="00481BF1" w:rsidP="00481BF1">
      <w:pPr>
        <w:jc w:val="center"/>
        <w:rPr>
          <w:sz w:val="32"/>
          <w:szCs w:val="32"/>
          <w:lang w:val="en-US"/>
        </w:rPr>
      </w:pPr>
    </w:p>
    <w:p w14:paraId="474A43A8" w14:textId="58C63F06" w:rsidR="00776FD7" w:rsidRPr="00075C8C" w:rsidRDefault="000B2922" w:rsidP="000B2922">
      <w:pPr>
        <w:spacing w:after="0" w:line="240" w:lineRule="auto"/>
        <w:jc w:val="center"/>
        <w:rPr>
          <w:rFonts w:ascii="Times New Roman" w:hAnsi="Times New Roman"/>
          <w:b/>
          <w:color w:val="4F81BD" w:themeColor="accent1"/>
          <w:sz w:val="36"/>
          <w:szCs w:val="36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5C8C">
        <w:rPr>
          <w:rFonts w:ascii="Times New Roman" w:hAnsi="Times New Roman"/>
          <w:b/>
          <w:color w:val="4F81BD" w:themeColor="accent1"/>
          <w:sz w:val="36"/>
          <w:szCs w:val="36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PACHET ODIHNA</w:t>
      </w:r>
    </w:p>
    <w:p w14:paraId="486C9F46" w14:textId="77777777" w:rsidR="000B2922" w:rsidRPr="00B967EF" w:rsidRDefault="000B2922" w:rsidP="000B2922">
      <w:pPr>
        <w:spacing w:after="0" w:line="240" w:lineRule="auto"/>
        <w:jc w:val="center"/>
        <w:rPr>
          <w:rFonts w:ascii="Times New Roman" w:eastAsia="MS Mincho" w:hAnsi="Times New Roman"/>
          <w:b/>
          <w:color w:val="1D1B11" w:themeColor="background2" w:themeShade="1A"/>
          <w:sz w:val="20"/>
          <w:szCs w:val="24"/>
          <w:lang w:val="en-US"/>
        </w:rPr>
      </w:pPr>
    </w:p>
    <w:tbl>
      <w:tblPr>
        <w:tblW w:w="935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2"/>
        <w:gridCol w:w="1985"/>
        <w:gridCol w:w="1845"/>
        <w:gridCol w:w="1984"/>
      </w:tblGrid>
      <w:tr w:rsidR="009B19CB" w:rsidRPr="00B967EF" w14:paraId="45C1F30E" w14:textId="77777777" w:rsidTr="00194360">
        <w:trPr>
          <w:trHeight w:val="327"/>
          <w:jc w:val="center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07124DB1" w14:textId="1F1CF405" w:rsidR="009B19CB" w:rsidRPr="00B967EF" w:rsidRDefault="009B19CB" w:rsidP="00EE26A9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1D1B11" w:themeColor="background2" w:themeShade="1A"/>
                <w:szCs w:val="18"/>
                <w:lang w:eastAsia="ro-RO"/>
              </w:rPr>
            </w:pPr>
          </w:p>
        </w:tc>
        <w:tc>
          <w:tcPr>
            <w:tcW w:w="3967" w:type="dxa"/>
            <w:gridSpan w:val="2"/>
            <w:shd w:val="clear" w:color="auto" w:fill="DBE5F1" w:themeFill="accent1" w:themeFillTint="33"/>
          </w:tcPr>
          <w:p w14:paraId="643B219E" w14:textId="6915D551" w:rsidR="009B19CB" w:rsidRPr="00361581" w:rsidRDefault="009B19CB" w:rsidP="00EE2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D1B11" w:themeColor="background2" w:themeShade="1A"/>
                <w:sz w:val="24"/>
                <w:szCs w:val="24"/>
                <w:lang w:eastAsia="ro-RO"/>
              </w:rPr>
            </w:pPr>
            <w:r w:rsidRPr="00361581">
              <w:rPr>
                <w:rFonts w:ascii="Times New Roman" w:eastAsia="Times New Roman" w:hAnsi="Times New Roman"/>
                <w:b/>
                <w:bCs/>
                <w:color w:val="1D1B11" w:themeColor="background2" w:themeShade="1A"/>
                <w:sz w:val="24"/>
                <w:szCs w:val="24"/>
                <w:lang w:eastAsia="ro-RO"/>
              </w:rPr>
              <w:t>01.01 – 14.06 (extrasezon)</w:t>
            </w:r>
          </w:p>
        </w:tc>
        <w:tc>
          <w:tcPr>
            <w:tcW w:w="3829" w:type="dxa"/>
            <w:gridSpan w:val="2"/>
            <w:shd w:val="clear" w:color="auto" w:fill="DBE5F1" w:themeFill="accent1" w:themeFillTint="33"/>
          </w:tcPr>
          <w:p w14:paraId="4B858B94" w14:textId="2A74149A" w:rsidR="009B19CB" w:rsidRPr="00361581" w:rsidRDefault="009B19CB" w:rsidP="00EE2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D1B11" w:themeColor="background2" w:themeShade="1A"/>
                <w:sz w:val="24"/>
                <w:szCs w:val="24"/>
                <w:lang w:eastAsia="ro-RO"/>
              </w:rPr>
            </w:pPr>
            <w:r w:rsidRPr="00361581">
              <w:rPr>
                <w:rFonts w:ascii="Times New Roman" w:eastAsia="Times New Roman" w:hAnsi="Times New Roman"/>
                <w:b/>
                <w:bCs/>
                <w:color w:val="1D1B11" w:themeColor="background2" w:themeShade="1A"/>
                <w:sz w:val="24"/>
                <w:szCs w:val="24"/>
                <w:lang w:eastAsia="ro-RO"/>
              </w:rPr>
              <w:t>1</w:t>
            </w:r>
            <w:r w:rsidR="00481BF1">
              <w:rPr>
                <w:rFonts w:ascii="Times New Roman" w:eastAsia="Times New Roman" w:hAnsi="Times New Roman"/>
                <w:b/>
                <w:bCs/>
                <w:color w:val="1D1B11" w:themeColor="background2" w:themeShade="1A"/>
                <w:sz w:val="24"/>
                <w:szCs w:val="24"/>
                <w:lang w:eastAsia="ro-RO"/>
              </w:rPr>
              <w:t>5</w:t>
            </w:r>
            <w:r w:rsidRPr="00361581">
              <w:rPr>
                <w:rFonts w:ascii="Times New Roman" w:eastAsia="Times New Roman" w:hAnsi="Times New Roman"/>
                <w:b/>
                <w:bCs/>
                <w:color w:val="1D1B11" w:themeColor="background2" w:themeShade="1A"/>
                <w:sz w:val="24"/>
                <w:szCs w:val="24"/>
                <w:lang w:eastAsia="ro-RO"/>
              </w:rPr>
              <w:t>.06-</w:t>
            </w:r>
            <w:r w:rsidR="00481BF1">
              <w:rPr>
                <w:rFonts w:ascii="Times New Roman" w:eastAsia="Times New Roman" w:hAnsi="Times New Roman"/>
                <w:b/>
                <w:bCs/>
                <w:color w:val="1D1B11" w:themeColor="background2" w:themeShade="1A"/>
                <w:sz w:val="24"/>
                <w:szCs w:val="24"/>
                <w:lang w:eastAsia="ro-RO"/>
              </w:rPr>
              <w:t>15.09 (sezon)</w:t>
            </w:r>
          </w:p>
        </w:tc>
      </w:tr>
      <w:tr w:rsidR="00361581" w:rsidRPr="00B967EF" w14:paraId="5F330BDF" w14:textId="0B6B7049" w:rsidTr="00194360">
        <w:trPr>
          <w:trHeight w:val="166"/>
          <w:jc w:val="center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14:paraId="3C962CAA" w14:textId="77777777" w:rsidR="00361581" w:rsidRPr="00B967EF" w:rsidRDefault="00361581" w:rsidP="0036158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1D1B11" w:themeColor="background2" w:themeShade="1A"/>
                <w:szCs w:val="18"/>
                <w:lang w:eastAsia="ro-RO"/>
              </w:rPr>
            </w:pPr>
          </w:p>
        </w:tc>
        <w:tc>
          <w:tcPr>
            <w:tcW w:w="1982" w:type="dxa"/>
            <w:shd w:val="clear" w:color="auto" w:fill="EAF1DD" w:themeFill="accent3" w:themeFillTint="33"/>
          </w:tcPr>
          <w:p w14:paraId="683C41A8" w14:textId="327696E6" w:rsidR="00361581" w:rsidRPr="00B967EF" w:rsidRDefault="00361581" w:rsidP="0036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14"/>
                <w:szCs w:val="20"/>
                <w:lang w:eastAsia="ro-RO"/>
              </w:rPr>
            </w:pPr>
            <w:r w:rsidRPr="009B19CB">
              <w:rPr>
                <w:rFonts w:ascii="Times New Roman" w:eastAsia="Times New Roman" w:hAnsi="Times New Roman"/>
                <w:color w:val="1D1B11" w:themeColor="background2" w:themeShade="1A"/>
                <w:sz w:val="28"/>
                <w:szCs w:val="40"/>
                <w:lang w:eastAsia="ro-RO"/>
              </w:rPr>
              <w:t>mic dejun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14:paraId="58019EA0" w14:textId="5C29BFFE" w:rsidR="00361581" w:rsidRPr="00B967EF" w:rsidRDefault="00361581" w:rsidP="0036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14"/>
                <w:szCs w:val="20"/>
                <w:lang w:eastAsia="ro-RO"/>
              </w:rPr>
            </w:pPr>
            <w:r w:rsidRPr="009B19CB">
              <w:rPr>
                <w:rFonts w:ascii="Times New Roman" w:eastAsia="Times New Roman" w:hAnsi="Times New Roman"/>
                <w:color w:val="1D1B11" w:themeColor="background2" w:themeShade="1A"/>
                <w:sz w:val="28"/>
                <w:szCs w:val="40"/>
                <w:lang w:eastAsia="ro-RO"/>
              </w:rPr>
              <w:t>demipensiune</w:t>
            </w:r>
          </w:p>
        </w:tc>
        <w:tc>
          <w:tcPr>
            <w:tcW w:w="1845" w:type="dxa"/>
            <w:shd w:val="clear" w:color="auto" w:fill="EAF1DD" w:themeFill="accent3" w:themeFillTint="33"/>
          </w:tcPr>
          <w:p w14:paraId="6AAFCA4E" w14:textId="0D5C52C0" w:rsidR="00361581" w:rsidRPr="00B967EF" w:rsidRDefault="00361581" w:rsidP="0036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14"/>
                <w:szCs w:val="20"/>
                <w:lang w:eastAsia="ro-RO"/>
              </w:rPr>
            </w:pPr>
            <w:r w:rsidRPr="009B19CB">
              <w:rPr>
                <w:rFonts w:ascii="Times New Roman" w:eastAsia="Times New Roman" w:hAnsi="Times New Roman"/>
                <w:color w:val="1D1B11" w:themeColor="background2" w:themeShade="1A"/>
                <w:sz w:val="28"/>
                <w:szCs w:val="40"/>
                <w:lang w:eastAsia="ro-RO"/>
              </w:rPr>
              <w:t>mic dejun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14:paraId="33BF55CB" w14:textId="29DF4A7F" w:rsidR="00361581" w:rsidRPr="00B967EF" w:rsidRDefault="00361581" w:rsidP="0036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14"/>
                <w:szCs w:val="20"/>
                <w:lang w:eastAsia="ro-RO"/>
              </w:rPr>
            </w:pPr>
            <w:r w:rsidRPr="009B19CB">
              <w:rPr>
                <w:rFonts w:ascii="Times New Roman" w:eastAsia="Times New Roman" w:hAnsi="Times New Roman"/>
                <w:color w:val="1D1B11" w:themeColor="background2" w:themeShade="1A"/>
                <w:sz w:val="28"/>
                <w:szCs w:val="40"/>
                <w:lang w:eastAsia="ro-RO"/>
              </w:rPr>
              <w:t>demipensiune</w:t>
            </w:r>
          </w:p>
        </w:tc>
      </w:tr>
      <w:tr w:rsidR="00361581" w:rsidRPr="00B967EF" w14:paraId="6C15B25B" w14:textId="671441D5" w:rsidTr="00194360">
        <w:trPr>
          <w:trHeight w:val="327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445B5F20" w14:textId="6EF852F4" w:rsidR="00361581" w:rsidRPr="009F19AE" w:rsidRDefault="00361581" w:rsidP="003615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1D1B11" w:themeColor="background2" w:themeShade="1A"/>
                <w:sz w:val="20"/>
                <w:szCs w:val="18"/>
                <w:lang w:eastAsia="ro-RO"/>
              </w:rPr>
            </w:pPr>
            <w:r w:rsidRPr="009F19AE">
              <w:rPr>
                <w:rFonts w:ascii="Times New Roman" w:eastAsia="Times New Roman" w:hAnsi="Times New Roman"/>
                <w:b/>
                <w:bCs/>
                <w:iCs/>
                <w:color w:val="1D1B11" w:themeColor="background2" w:themeShade="1A"/>
                <w:sz w:val="20"/>
                <w:szCs w:val="18"/>
                <w:lang w:eastAsia="ro-RO"/>
              </w:rPr>
              <w:t>Camera dubla</w:t>
            </w:r>
          </w:p>
        </w:tc>
        <w:tc>
          <w:tcPr>
            <w:tcW w:w="1982" w:type="dxa"/>
            <w:vAlign w:val="center"/>
          </w:tcPr>
          <w:p w14:paraId="005D24CC" w14:textId="6D831F10" w:rsidR="00361581" w:rsidRPr="00B967EF" w:rsidRDefault="00361581" w:rsidP="0036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300 lei/camera</w:t>
            </w:r>
          </w:p>
        </w:tc>
        <w:tc>
          <w:tcPr>
            <w:tcW w:w="1985" w:type="dxa"/>
            <w:vAlign w:val="center"/>
          </w:tcPr>
          <w:p w14:paraId="2288FBB6" w14:textId="1DB39D69" w:rsidR="00361581" w:rsidRPr="00B967EF" w:rsidRDefault="00361581" w:rsidP="0036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450 lei/camera</w:t>
            </w:r>
          </w:p>
        </w:tc>
        <w:tc>
          <w:tcPr>
            <w:tcW w:w="1845" w:type="dxa"/>
            <w:vAlign w:val="center"/>
          </w:tcPr>
          <w:p w14:paraId="1059553E" w14:textId="3B8C6476" w:rsidR="00361581" w:rsidRPr="00B967EF" w:rsidRDefault="00481BF1" w:rsidP="0036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4</w:t>
            </w:r>
            <w:r w:rsidR="00361581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00 lei/camera</w:t>
            </w:r>
          </w:p>
        </w:tc>
        <w:tc>
          <w:tcPr>
            <w:tcW w:w="1984" w:type="dxa"/>
            <w:vAlign w:val="center"/>
          </w:tcPr>
          <w:p w14:paraId="0F2E6FDC" w14:textId="11BC459B" w:rsidR="00361581" w:rsidRPr="00B967EF" w:rsidRDefault="00481BF1" w:rsidP="0036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5</w:t>
            </w:r>
            <w:r w:rsidR="00361581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50 lei/camera</w:t>
            </w:r>
          </w:p>
        </w:tc>
      </w:tr>
      <w:tr w:rsidR="00361581" w:rsidRPr="00B967EF" w14:paraId="52E9C686" w14:textId="6E3193D1" w:rsidTr="00194360">
        <w:trPr>
          <w:trHeight w:val="300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17682EFE" w14:textId="52DF331F" w:rsidR="00361581" w:rsidRPr="009F19AE" w:rsidRDefault="00361581" w:rsidP="003615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1D1B11" w:themeColor="background2" w:themeShade="1A"/>
                <w:sz w:val="20"/>
                <w:szCs w:val="18"/>
                <w:lang w:eastAsia="ro-RO"/>
              </w:rPr>
            </w:pPr>
            <w:r w:rsidRPr="009F19AE">
              <w:rPr>
                <w:rFonts w:ascii="Times New Roman" w:eastAsia="Times New Roman" w:hAnsi="Times New Roman"/>
                <w:b/>
                <w:bCs/>
                <w:iCs/>
                <w:color w:val="1D1B11" w:themeColor="background2" w:themeShade="1A"/>
                <w:sz w:val="20"/>
                <w:szCs w:val="18"/>
                <w:lang w:eastAsia="ro-RO"/>
              </w:rPr>
              <w:t>Camera single</w:t>
            </w:r>
          </w:p>
        </w:tc>
        <w:tc>
          <w:tcPr>
            <w:tcW w:w="1982" w:type="dxa"/>
            <w:vAlign w:val="center"/>
          </w:tcPr>
          <w:p w14:paraId="12DF8956" w14:textId="21FF36FA" w:rsidR="00361581" w:rsidRPr="00B967EF" w:rsidRDefault="00361581" w:rsidP="0036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220 lei/pers</w:t>
            </w:r>
          </w:p>
        </w:tc>
        <w:tc>
          <w:tcPr>
            <w:tcW w:w="1985" w:type="dxa"/>
            <w:vAlign w:val="center"/>
          </w:tcPr>
          <w:p w14:paraId="298C9861" w14:textId="0EAA9339" w:rsidR="00361581" w:rsidRPr="00B967EF" w:rsidRDefault="00361581" w:rsidP="0036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300 lei/pers</w:t>
            </w:r>
          </w:p>
        </w:tc>
        <w:tc>
          <w:tcPr>
            <w:tcW w:w="1845" w:type="dxa"/>
            <w:vAlign w:val="center"/>
          </w:tcPr>
          <w:p w14:paraId="24A47186" w14:textId="119009A3" w:rsidR="00361581" w:rsidRPr="00B967EF" w:rsidRDefault="00481BF1" w:rsidP="0036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300</w:t>
            </w:r>
            <w:r w:rsidR="00361581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 xml:space="preserve"> lei/pers</w:t>
            </w:r>
          </w:p>
        </w:tc>
        <w:tc>
          <w:tcPr>
            <w:tcW w:w="1984" w:type="dxa"/>
            <w:vAlign w:val="center"/>
          </w:tcPr>
          <w:p w14:paraId="7F00BBD2" w14:textId="224D8C63" w:rsidR="00361581" w:rsidRPr="00B967EF" w:rsidRDefault="00361581" w:rsidP="0036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3</w:t>
            </w:r>
            <w:r w:rsidR="00481BF1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75</w:t>
            </w:r>
            <w:r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 xml:space="preserve"> lei/pers</w:t>
            </w:r>
          </w:p>
        </w:tc>
      </w:tr>
      <w:tr w:rsidR="00361581" w:rsidRPr="00B967EF" w14:paraId="1717DFE8" w14:textId="66B824C2" w:rsidTr="00194360">
        <w:trPr>
          <w:trHeight w:val="300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6D71F132" w14:textId="20B1105B" w:rsidR="00361581" w:rsidRPr="009F19AE" w:rsidRDefault="00361581" w:rsidP="0036158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color w:val="1D1B11" w:themeColor="background2" w:themeShade="1A"/>
                <w:sz w:val="20"/>
                <w:szCs w:val="18"/>
                <w:lang w:val="en-US"/>
              </w:rPr>
            </w:pPr>
            <w:r w:rsidRPr="009F19AE">
              <w:rPr>
                <w:rFonts w:ascii="Times New Roman" w:eastAsia="MS Mincho" w:hAnsi="Times New Roman"/>
                <w:b/>
                <w:bCs/>
                <w:color w:val="1D1B11" w:themeColor="background2" w:themeShade="1A"/>
                <w:sz w:val="20"/>
                <w:szCs w:val="18"/>
                <w:lang w:val="en-US"/>
              </w:rPr>
              <w:t>Camera tripla</w:t>
            </w:r>
          </w:p>
        </w:tc>
        <w:tc>
          <w:tcPr>
            <w:tcW w:w="1982" w:type="dxa"/>
            <w:vAlign w:val="center"/>
          </w:tcPr>
          <w:p w14:paraId="473F084B" w14:textId="54042533" w:rsidR="00361581" w:rsidRPr="00B967EF" w:rsidRDefault="00361581" w:rsidP="0036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370 lei lei/camera</w:t>
            </w:r>
          </w:p>
        </w:tc>
        <w:tc>
          <w:tcPr>
            <w:tcW w:w="1985" w:type="dxa"/>
            <w:vAlign w:val="center"/>
          </w:tcPr>
          <w:p w14:paraId="3C004B64" w14:textId="40DEAF86" w:rsidR="00361581" w:rsidRPr="00B967EF" w:rsidRDefault="00361581" w:rsidP="0036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580 lei/camera</w:t>
            </w:r>
          </w:p>
        </w:tc>
        <w:tc>
          <w:tcPr>
            <w:tcW w:w="1845" w:type="dxa"/>
            <w:vAlign w:val="center"/>
          </w:tcPr>
          <w:p w14:paraId="582E0C45" w14:textId="5159D455" w:rsidR="00361581" w:rsidRPr="00B967EF" w:rsidRDefault="00481BF1" w:rsidP="0036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480</w:t>
            </w:r>
            <w:r w:rsidR="00361581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 xml:space="preserve"> lei lei/camera</w:t>
            </w:r>
          </w:p>
        </w:tc>
        <w:tc>
          <w:tcPr>
            <w:tcW w:w="1984" w:type="dxa"/>
            <w:vAlign w:val="center"/>
          </w:tcPr>
          <w:p w14:paraId="41670C4E" w14:textId="1EB7C35E" w:rsidR="00361581" w:rsidRPr="00B967EF" w:rsidRDefault="00481BF1" w:rsidP="0036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675</w:t>
            </w:r>
            <w:r w:rsidR="00361581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 xml:space="preserve"> lei/camera</w:t>
            </w:r>
          </w:p>
        </w:tc>
      </w:tr>
      <w:tr w:rsidR="00361581" w:rsidRPr="00B967EF" w14:paraId="79D59E31" w14:textId="15EA8D07" w:rsidTr="00194360">
        <w:trPr>
          <w:trHeight w:val="300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09F58ACC" w14:textId="55169DC1" w:rsidR="00361581" w:rsidRPr="009F19AE" w:rsidRDefault="00361581" w:rsidP="0036158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color w:val="1D1B11" w:themeColor="background2" w:themeShade="1A"/>
                <w:sz w:val="20"/>
                <w:szCs w:val="18"/>
                <w:lang w:val="en-US"/>
              </w:rPr>
            </w:pPr>
            <w:r w:rsidRPr="009F19AE">
              <w:rPr>
                <w:rFonts w:ascii="Times New Roman" w:eastAsia="MS Mincho" w:hAnsi="Times New Roman"/>
                <w:b/>
                <w:bCs/>
                <w:color w:val="1D1B11" w:themeColor="background2" w:themeShade="1A"/>
                <w:sz w:val="20"/>
                <w:szCs w:val="18"/>
                <w:lang w:val="en-US"/>
              </w:rPr>
              <w:t>Apartament</w:t>
            </w:r>
          </w:p>
        </w:tc>
        <w:tc>
          <w:tcPr>
            <w:tcW w:w="1982" w:type="dxa"/>
            <w:vAlign w:val="center"/>
          </w:tcPr>
          <w:p w14:paraId="2BDA5A79" w14:textId="034E34CB" w:rsidR="00361581" w:rsidRDefault="00361581" w:rsidP="0036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500 lei/apartament</w:t>
            </w:r>
          </w:p>
        </w:tc>
        <w:tc>
          <w:tcPr>
            <w:tcW w:w="1985" w:type="dxa"/>
            <w:vAlign w:val="center"/>
          </w:tcPr>
          <w:p w14:paraId="51BD5DD8" w14:textId="79094482" w:rsidR="00361581" w:rsidRDefault="00361581" w:rsidP="0036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800 lei/apartament*</w:t>
            </w:r>
          </w:p>
        </w:tc>
        <w:tc>
          <w:tcPr>
            <w:tcW w:w="1845" w:type="dxa"/>
            <w:vAlign w:val="center"/>
          </w:tcPr>
          <w:p w14:paraId="72CDADCB" w14:textId="1F5E3884" w:rsidR="00361581" w:rsidRDefault="00481BF1" w:rsidP="0036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6</w:t>
            </w:r>
            <w:r w:rsidR="00361581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00 lei/apartament</w:t>
            </w:r>
          </w:p>
        </w:tc>
        <w:tc>
          <w:tcPr>
            <w:tcW w:w="1984" w:type="dxa"/>
            <w:vAlign w:val="center"/>
          </w:tcPr>
          <w:p w14:paraId="6230F8DE" w14:textId="3889B708" w:rsidR="00361581" w:rsidRDefault="00481BF1" w:rsidP="0036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9</w:t>
            </w:r>
            <w:r w:rsidR="00361581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00 lei/apartament*</w:t>
            </w:r>
          </w:p>
        </w:tc>
      </w:tr>
    </w:tbl>
    <w:p w14:paraId="7C331836" w14:textId="77777777" w:rsidR="00AD5902" w:rsidRDefault="00AD5902" w:rsidP="00776FD7">
      <w:pPr>
        <w:spacing w:after="0" w:line="240" w:lineRule="auto"/>
        <w:rPr>
          <w:rFonts w:ascii="Times New Roman" w:eastAsia="MS Mincho" w:hAnsi="Times New Roman"/>
          <w:bCs/>
          <w:color w:val="1D1B11" w:themeColor="background2" w:themeShade="1A"/>
          <w:sz w:val="16"/>
          <w:szCs w:val="20"/>
          <w:lang w:val="en-US"/>
        </w:rPr>
      </w:pPr>
    </w:p>
    <w:p w14:paraId="04D9FE9C" w14:textId="26E00BD8" w:rsidR="00AD5902" w:rsidRDefault="00AD5902" w:rsidP="00776FD7">
      <w:pPr>
        <w:spacing w:after="0" w:line="240" w:lineRule="auto"/>
        <w:rPr>
          <w:rFonts w:ascii="Times New Roman" w:hAnsi="Times New Roman"/>
          <w:bCs/>
        </w:rPr>
      </w:pPr>
      <w:r w:rsidRPr="00AD5902">
        <w:rPr>
          <w:rFonts w:ascii="Times New Roman" w:eastAsia="MS Mincho" w:hAnsi="Times New Roman"/>
          <w:bCs/>
          <w:color w:val="1D1B11" w:themeColor="background2" w:themeShade="1A"/>
          <w:sz w:val="16"/>
          <w:szCs w:val="20"/>
          <w:lang w:val="en-US"/>
        </w:rPr>
        <w:t>*</w:t>
      </w:r>
      <w:r w:rsidRPr="00AD5902">
        <w:rPr>
          <w:rFonts w:ascii="Times New Roman" w:hAnsi="Times New Roman"/>
          <w:bCs/>
        </w:rPr>
        <w:t>tariful poate varia in functie de nr de persoane la cina</w:t>
      </w:r>
    </w:p>
    <w:p w14:paraId="672C25B9" w14:textId="77777777" w:rsidR="00AD5902" w:rsidRPr="00AD5902" w:rsidRDefault="00AD5902" w:rsidP="00776FD7">
      <w:pPr>
        <w:spacing w:after="0" w:line="240" w:lineRule="auto"/>
        <w:rPr>
          <w:rFonts w:ascii="Times New Roman" w:eastAsia="MS Mincho" w:hAnsi="Times New Roman"/>
          <w:bCs/>
          <w:color w:val="1D1B11" w:themeColor="background2" w:themeShade="1A"/>
          <w:sz w:val="16"/>
          <w:szCs w:val="20"/>
          <w:lang w:val="en-US"/>
        </w:rPr>
      </w:pPr>
    </w:p>
    <w:p w14:paraId="3EC58C77" w14:textId="19DF3449" w:rsidR="00776FD7" w:rsidRDefault="00776FD7" w:rsidP="00776FD7">
      <w:pPr>
        <w:spacing w:after="0" w:line="240" w:lineRule="auto"/>
        <w:rPr>
          <w:rFonts w:ascii="Times New Roman" w:eastAsia="MS Mincho" w:hAnsi="Times New Roman"/>
          <w:b/>
          <w:color w:val="1D1B11" w:themeColor="background2" w:themeShade="1A"/>
          <w:sz w:val="20"/>
          <w:szCs w:val="24"/>
          <w:lang w:val="en-US"/>
        </w:rPr>
      </w:pPr>
      <w:r w:rsidRPr="00481BF1">
        <w:rPr>
          <w:rFonts w:ascii="Times New Roman" w:eastAsia="MS Mincho" w:hAnsi="Times New Roman"/>
          <w:b/>
          <w:color w:val="1D1B11" w:themeColor="background2" w:themeShade="1A"/>
          <w:szCs w:val="28"/>
          <w:lang w:val="en-US"/>
        </w:rPr>
        <w:t>Demipensiune (mic dejun</w:t>
      </w:r>
      <w:r w:rsidR="00481BF1" w:rsidRPr="00481BF1">
        <w:rPr>
          <w:rFonts w:ascii="Times New Roman" w:eastAsia="MS Mincho" w:hAnsi="Times New Roman"/>
          <w:b/>
          <w:color w:val="1D1B11" w:themeColor="background2" w:themeShade="1A"/>
          <w:szCs w:val="28"/>
          <w:lang w:val="en-US"/>
        </w:rPr>
        <w:t xml:space="preserve"> și </w:t>
      </w:r>
      <w:r w:rsidRPr="00481BF1">
        <w:rPr>
          <w:rFonts w:ascii="Times New Roman" w:eastAsia="MS Mincho" w:hAnsi="Times New Roman"/>
          <w:b/>
          <w:color w:val="1D1B11" w:themeColor="background2" w:themeShade="1A"/>
          <w:szCs w:val="28"/>
          <w:lang w:val="en-US"/>
        </w:rPr>
        <w:t>cină</w:t>
      </w:r>
      <w:r w:rsidR="00481BF1" w:rsidRPr="00481BF1">
        <w:rPr>
          <w:rFonts w:ascii="Times New Roman" w:eastAsia="MS Mincho" w:hAnsi="Times New Roman"/>
          <w:b/>
          <w:color w:val="1D1B11" w:themeColor="background2" w:themeShade="1A"/>
          <w:szCs w:val="28"/>
          <w:lang w:val="en-US"/>
        </w:rPr>
        <w:t xml:space="preserve"> în </w:t>
      </w:r>
      <w:r w:rsidR="00481BF1" w:rsidRPr="00481BF1">
        <w:rPr>
          <w:rFonts w:ascii="Times New Roman" w:eastAsia="MS Mincho" w:hAnsi="Times New Roman"/>
          <w:b/>
          <w:noProof/>
          <w:color w:val="1D1B11" w:themeColor="background2" w:themeShade="1A"/>
          <w:szCs w:val="28"/>
        </w:rPr>
        <w:t>sistem</w:t>
      </w:r>
      <w:r w:rsidR="00481BF1" w:rsidRPr="00481BF1">
        <w:rPr>
          <w:rFonts w:ascii="Times New Roman" w:eastAsia="MS Mincho" w:hAnsi="Times New Roman"/>
          <w:b/>
          <w:color w:val="1D1B11" w:themeColor="background2" w:themeShade="1A"/>
          <w:szCs w:val="28"/>
          <w:lang w:val="en-US"/>
        </w:rPr>
        <w:t xml:space="preserve"> bufet suedez</w:t>
      </w:r>
      <w:r w:rsidRPr="00481BF1">
        <w:rPr>
          <w:rFonts w:ascii="Times New Roman" w:eastAsia="MS Mincho" w:hAnsi="Times New Roman"/>
          <w:b/>
          <w:color w:val="1D1B11" w:themeColor="background2" w:themeShade="1A"/>
          <w:szCs w:val="28"/>
          <w:lang w:val="en-US"/>
        </w:rPr>
        <w:t>)</w:t>
      </w:r>
    </w:p>
    <w:p w14:paraId="10141CEB" w14:textId="079884C3" w:rsidR="00481BF1" w:rsidRDefault="00481BF1" w:rsidP="00481BF1">
      <w:pPr>
        <w:tabs>
          <w:tab w:val="left" w:pos="2086"/>
        </w:tabs>
        <w:spacing w:line="240" w:lineRule="auto"/>
        <w:rPr>
          <w:rFonts w:ascii="Times New Roman" w:hAnsi="Times New Roman"/>
          <w:b/>
        </w:rPr>
      </w:pPr>
      <w:r w:rsidRPr="00481BF1">
        <w:rPr>
          <w:rFonts w:ascii="Times New Roman" w:hAnsi="Times New Roman"/>
          <w:b/>
        </w:rPr>
        <w:t>Acces la piscina exterioara cu apa termo –sulfuroasă, sala de fitness, saună</w:t>
      </w:r>
    </w:p>
    <w:p w14:paraId="0129D262" w14:textId="7021F702" w:rsidR="009F19AE" w:rsidRPr="00481BF1" w:rsidRDefault="009F19AE" w:rsidP="00481BF1">
      <w:pPr>
        <w:tabs>
          <w:tab w:val="left" w:pos="2086"/>
        </w:tabs>
        <w:spacing w:line="240" w:lineRule="auto"/>
        <w:rPr>
          <w:rFonts w:ascii="Times New Roman" w:hAnsi="Times New Roman"/>
          <w:b/>
        </w:rPr>
      </w:pPr>
      <m:oMath>
        <m:r>
          <w:rPr>
            <w:rFonts w:ascii="Cambria Math" w:hAnsi="Cambria Math"/>
            <w:sz w:val="28"/>
            <w:szCs w:val="28"/>
          </w:rPr>
          <m:t>&gt;</m:t>
        </m:r>
      </m:oMath>
      <w:r>
        <w:rPr>
          <w:rFonts w:ascii="Times New Roman" w:hAnsi="Times New Roman"/>
          <w:sz w:val="28"/>
          <w:szCs w:val="28"/>
        </w:rPr>
        <w:t xml:space="preserve"> Copiii sub 7 ani au gratuitate la cazare si mic dejun</w:t>
      </w:r>
    </w:p>
    <w:p w14:paraId="58BC0395" w14:textId="77777777" w:rsidR="00075C8C" w:rsidRDefault="00075C8C" w:rsidP="00075C8C">
      <w:pPr>
        <w:tabs>
          <w:tab w:val="left" w:pos="2086"/>
        </w:tabs>
        <w:spacing w:line="240" w:lineRule="auto"/>
        <w:jc w:val="center"/>
        <w:rPr>
          <w:rFonts w:ascii="Times New Roman" w:hAnsi="Times New Roman"/>
          <w:b/>
          <w:color w:val="C0504D" w:themeColor="accent2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6BF60D" w14:textId="7738CA76" w:rsidR="009A0CEB" w:rsidRPr="00075C8C" w:rsidRDefault="009A0CEB" w:rsidP="00075C8C">
      <w:pPr>
        <w:tabs>
          <w:tab w:val="left" w:pos="208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CEB">
        <w:rPr>
          <w:rFonts w:ascii="Times New Roman" w:hAnsi="Times New Roman"/>
          <w:b/>
          <w:color w:val="C0504D" w:themeColor="accent2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PACHET TRATAMENT</w:t>
      </w:r>
    </w:p>
    <w:tbl>
      <w:tblPr>
        <w:tblW w:w="778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3462"/>
        <w:gridCol w:w="2813"/>
      </w:tblGrid>
      <w:tr w:rsidR="00075C8C" w:rsidRPr="00361581" w14:paraId="6F3C2E29" w14:textId="77777777" w:rsidTr="00075C8C">
        <w:trPr>
          <w:trHeight w:val="745"/>
          <w:jc w:val="center"/>
        </w:trPr>
        <w:tc>
          <w:tcPr>
            <w:tcW w:w="1510" w:type="dxa"/>
            <w:shd w:val="clear" w:color="auto" w:fill="E5B8B7" w:themeFill="accent2" w:themeFillTint="66"/>
            <w:vAlign w:val="center"/>
          </w:tcPr>
          <w:p w14:paraId="7178A06C" w14:textId="77777777" w:rsidR="00075C8C" w:rsidRPr="00075C8C" w:rsidRDefault="00075C8C" w:rsidP="00075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1D1B11" w:themeColor="background2" w:themeShade="1A"/>
                <w:sz w:val="32"/>
                <w:szCs w:val="32"/>
                <w:lang w:eastAsia="ro-RO"/>
              </w:rPr>
            </w:pPr>
          </w:p>
        </w:tc>
        <w:tc>
          <w:tcPr>
            <w:tcW w:w="6275" w:type="dxa"/>
            <w:gridSpan w:val="2"/>
            <w:shd w:val="clear" w:color="auto" w:fill="E5B8B7" w:themeFill="accent2" w:themeFillTint="66"/>
          </w:tcPr>
          <w:p w14:paraId="3BAF51C3" w14:textId="77777777" w:rsidR="00075C8C" w:rsidRPr="00075C8C" w:rsidRDefault="00075C8C" w:rsidP="00EE2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D1B11" w:themeColor="background2" w:themeShade="1A"/>
                <w:sz w:val="32"/>
                <w:szCs w:val="32"/>
                <w:lang w:eastAsia="ro-RO"/>
              </w:rPr>
            </w:pPr>
            <w:r w:rsidRPr="00075C8C">
              <w:rPr>
                <w:rFonts w:ascii="Times New Roman" w:eastAsia="Times New Roman" w:hAnsi="Times New Roman"/>
                <w:b/>
                <w:bCs/>
                <w:color w:val="1D1B11" w:themeColor="background2" w:themeShade="1A"/>
                <w:sz w:val="32"/>
                <w:szCs w:val="32"/>
                <w:lang w:eastAsia="ro-RO"/>
              </w:rPr>
              <w:t>01.01 – 14.06 (extrasezon)</w:t>
            </w:r>
          </w:p>
        </w:tc>
      </w:tr>
      <w:tr w:rsidR="00075C8C" w:rsidRPr="00B967EF" w14:paraId="238E8F04" w14:textId="77777777" w:rsidTr="00075C8C">
        <w:trPr>
          <w:trHeight w:val="378"/>
          <w:jc w:val="center"/>
        </w:trPr>
        <w:tc>
          <w:tcPr>
            <w:tcW w:w="1510" w:type="dxa"/>
            <w:shd w:val="clear" w:color="auto" w:fill="F2DBDB" w:themeFill="accent2" w:themeFillTint="33"/>
            <w:vAlign w:val="center"/>
          </w:tcPr>
          <w:p w14:paraId="72C3D2DA" w14:textId="77777777" w:rsidR="00075C8C" w:rsidRPr="00B967EF" w:rsidRDefault="00075C8C" w:rsidP="00BA663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1D1B11" w:themeColor="background2" w:themeShade="1A"/>
                <w:szCs w:val="18"/>
                <w:lang w:eastAsia="ro-RO"/>
              </w:rPr>
            </w:pPr>
          </w:p>
        </w:tc>
        <w:tc>
          <w:tcPr>
            <w:tcW w:w="3462" w:type="dxa"/>
            <w:shd w:val="clear" w:color="auto" w:fill="F2DBDB" w:themeFill="accent2" w:themeFillTint="33"/>
          </w:tcPr>
          <w:p w14:paraId="5D7CEE0E" w14:textId="7B02A0BA" w:rsidR="00075C8C" w:rsidRPr="00075C8C" w:rsidRDefault="00075C8C" w:rsidP="00BA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40"/>
                <w:szCs w:val="52"/>
                <w:lang w:eastAsia="ro-RO"/>
              </w:rPr>
            </w:pPr>
            <w:r w:rsidRPr="00075C8C">
              <w:rPr>
                <w:rFonts w:ascii="Times New Roman" w:eastAsia="Times New Roman" w:hAnsi="Times New Roman"/>
                <w:color w:val="1D1B11" w:themeColor="background2" w:themeShade="1A"/>
                <w:sz w:val="40"/>
                <w:szCs w:val="52"/>
                <w:lang w:eastAsia="ro-RO"/>
              </w:rPr>
              <w:t>Cameră dublă</w:t>
            </w:r>
          </w:p>
        </w:tc>
        <w:tc>
          <w:tcPr>
            <w:tcW w:w="2812" w:type="dxa"/>
            <w:shd w:val="clear" w:color="auto" w:fill="F2DBDB" w:themeFill="accent2" w:themeFillTint="33"/>
          </w:tcPr>
          <w:p w14:paraId="1CC5687A" w14:textId="250917B7" w:rsidR="00075C8C" w:rsidRPr="00075C8C" w:rsidRDefault="00075C8C" w:rsidP="00BA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40"/>
                <w:szCs w:val="52"/>
                <w:lang w:eastAsia="ro-RO"/>
              </w:rPr>
            </w:pPr>
            <w:r w:rsidRPr="00075C8C">
              <w:rPr>
                <w:rFonts w:ascii="Times New Roman" w:eastAsia="Times New Roman" w:hAnsi="Times New Roman"/>
                <w:color w:val="1D1B11" w:themeColor="background2" w:themeShade="1A"/>
                <w:sz w:val="40"/>
                <w:szCs w:val="52"/>
                <w:lang w:eastAsia="ro-RO"/>
              </w:rPr>
              <w:t>Cameră single</w:t>
            </w:r>
          </w:p>
        </w:tc>
      </w:tr>
      <w:tr w:rsidR="00075C8C" w:rsidRPr="00B967EF" w14:paraId="2364035C" w14:textId="77777777" w:rsidTr="00075C8C">
        <w:trPr>
          <w:trHeight w:val="745"/>
          <w:jc w:val="center"/>
        </w:trPr>
        <w:tc>
          <w:tcPr>
            <w:tcW w:w="1510" w:type="dxa"/>
            <w:shd w:val="clear" w:color="auto" w:fill="auto"/>
            <w:vAlign w:val="center"/>
          </w:tcPr>
          <w:p w14:paraId="2F114720" w14:textId="7326936C" w:rsidR="00075C8C" w:rsidRPr="00075C8C" w:rsidRDefault="00075C8C" w:rsidP="00BA66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1D1B11" w:themeColor="background2" w:themeShade="1A"/>
                <w:sz w:val="32"/>
                <w:szCs w:val="28"/>
                <w:lang w:eastAsia="ro-RO"/>
              </w:rPr>
            </w:pPr>
            <w:r w:rsidRPr="00075C8C">
              <w:rPr>
                <w:rFonts w:ascii="Times New Roman" w:eastAsia="Times New Roman" w:hAnsi="Times New Roman"/>
                <w:b/>
                <w:bCs/>
                <w:iCs/>
                <w:color w:val="1D1B11" w:themeColor="background2" w:themeShade="1A"/>
                <w:sz w:val="32"/>
                <w:szCs w:val="28"/>
                <w:lang w:eastAsia="ro-RO"/>
              </w:rPr>
              <w:t>5 nopți</w:t>
            </w:r>
          </w:p>
        </w:tc>
        <w:tc>
          <w:tcPr>
            <w:tcW w:w="3462" w:type="dxa"/>
            <w:vAlign w:val="center"/>
          </w:tcPr>
          <w:p w14:paraId="44E252B8" w14:textId="53A4A3F9" w:rsidR="00075C8C" w:rsidRPr="00075C8C" w:rsidRDefault="00075C8C" w:rsidP="00BA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32"/>
                <w:szCs w:val="28"/>
                <w:lang w:eastAsia="ro-RO"/>
              </w:rPr>
            </w:pPr>
            <w:r w:rsidRPr="00075C8C">
              <w:rPr>
                <w:rFonts w:ascii="Times New Roman" w:eastAsia="Times New Roman" w:hAnsi="Times New Roman"/>
                <w:b/>
                <w:color w:val="1D1B11" w:themeColor="background2" w:themeShade="1A"/>
                <w:sz w:val="32"/>
                <w:szCs w:val="28"/>
                <w:lang w:eastAsia="ro-RO"/>
              </w:rPr>
              <w:t>2400 lei/camera/sejur</w:t>
            </w:r>
          </w:p>
        </w:tc>
        <w:tc>
          <w:tcPr>
            <w:tcW w:w="2812" w:type="dxa"/>
            <w:vAlign w:val="center"/>
          </w:tcPr>
          <w:p w14:paraId="398C2A3F" w14:textId="07E4D658" w:rsidR="00075C8C" w:rsidRPr="00075C8C" w:rsidRDefault="00075C8C" w:rsidP="00BA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32"/>
                <w:szCs w:val="28"/>
                <w:lang w:eastAsia="ro-RO"/>
              </w:rPr>
            </w:pPr>
            <w:r w:rsidRPr="00075C8C">
              <w:rPr>
                <w:rFonts w:ascii="Times New Roman" w:eastAsia="Times New Roman" w:hAnsi="Times New Roman"/>
                <w:b/>
                <w:color w:val="1D1B11" w:themeColor="background2" w:themeShade="1A"/>
                <w:sz w:val="32"/>
                <w:szCs w:val="28"/>
                <w:lang w:eastAsia="ro-RO"/>
              </w:rPr>
              <w:t>1500 lei/sejur</w:t>
            </w:r>
          </w:p>
        </w:tc>
      </w:tr>
      <w:tr w:rsidR="00075C8C" w:rsidRPr="00B967EF" w14:paraId="1B4B5936" w14:textId="77777777" w:rsidTr="00075C8C">
        <w:trPr>
          <w:trHeight w:val="683"/>
          <w:jc w:val="center"/>
        </w:trPr>
        <w:tc>
          <w:tcPr>
            <w:tcW w:w="1510" w:type="dxa"/>
            <w:shd w:val="clear" w:color="auto" w:fill="auto"/>
            <w:vAlign w:val="center"/>
          </w:tcPr>
          <w:p w14:paraId="4EE1B551" w14:textId="77748205" w:rsidR="00075C8C" w:rsidRPr="00075C8C" w:rsidRDefault="00075C8C" w:rsidP="00BA66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1D1B11" w:themeColor="background2" w:themeShade="1A"/>
                <w:sz w:val="32"/>
                <w:szCs w:val="28"/>
                <w:lang w:eastAsia="ro-RO"/>
              </w:rPr>
            </w:pPr>
            <w:r w:rsidRPr="00075C8C">
              <w:rPr>
                <w:rFonts w:ascii="Times New Roman" w:eastAsia="Times New Roman" w:hAnsi="Times New Roman"/>
                <w:b/>
                <w:bCs/>
                <w:iCs/>
                <w:color w:val="1D1B11" w:themeColor="background2" w:themeShade="1A"/>
                <w:sz w:val="32"/>
                <w:szCs w:val="28"/>
                <w:lang w:eastAsia="ro-RO"/>
              </w:rPr>
              <w:t>7 nopți</w:t>
            </w:r>
          </w:p>
        </w:tc>
        <w:tc>
          <w:tcPr>
            <w:tcW w:w="3462" w:type="dxa"/>
            <w:vAlign w:val="center"/>
          </w:tcPr>
          <w:p w14:paraId="43F5B68C" w14:textId="3B49555C" w:rsidR="00075C8C" w:rsidRPr="00075C8C" w:rsidRDefault="00075C8C" w:rsidP="00BA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32"/>
                <w:szCs w:val="28"/>
                <w:lang w:eastAsia="ro-RO"/>
              </w:rPr>
            </w:pPr>
            <w:r w:rsidRPr="00075C8C">
              <w:rPr>
                <w:rFonts w:ascii="Times New Roman" w:eastAsia="Times New Roman" w:hAnsi="Times New Roman"/>
                <w:b/>
                <w:color w:val="1D1B11" w:themeColor="background2" w:themeShade="1A"/>
                <w:sz w:val="32"/>
                <w:szCs w:val="28"/>
                <w:lang w:eastAsia="ro-RO"/>
              </w:rPr>
              <w:t>3160 lei/camera/sejur</w:t>
            </w:r>
          </w:p>
        </w:tc>
        <w:tc>
          <w:tcPr>
            <w:tcW w:w="2812" w:type="dxa"/>
            <w:vAlign w:val="center"/>
          </w:tcPr>
          <w:p w14:paraId="4468F5B2" w14:textId="50A9435B" w:rsidR="00075C8C" w:rsidRPr="00075C8C" w:rsidRDefault="00075C8C" w:rsidP="00BA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32"/>
                <w:szCs w:val="28"/>
                <w:lang w:eastAsia="ro-RO"/>
              </w:rPr>
            </w:pPr>
            <w:r w:rsidRPr="00075C8C">
              <w:rPr>
                <w:rFonts w:ascii="Times New Roman" w:eastAsia="Times New Roman" w:hAnsi="Times New Roman"/>
                <w:b/>
                <w:color w:val="1D1B11" w:themeColor="background2" w:themeShade="1A"/>
                <w:sz w:val="32"/>
                <w:szCs w:val="28"/>
                <w:lang w:eastAsia="ro-RO"/>
              </w:rPr>
              <w:t>2000 lei/sejur</w:t>
            </w:r>
          </w:p>
        </w:tc>
      </w:tr>
      <w:tr w:rsidR="00075C8C" w:rsidRPr="00B967EF" w14:paraId="450A3E0F" w14:textId="77777777" w:rsidTr="00075C8C">
        <w:trPr>
          <w:trHeight w:val="683"/>
          <w:jc w:val="center"/>
        </w:trPr>
        <w:tc>
          <w:tcPr>
            <w:tcW w:w="1510" w:type="dxa"/>
            <w:shd w:val="clear" w:color="auto" w:fill="auto"/>
            <w:vAlign w:val="center"/>
          </w:tcPr>
          <w:p w14:paraId="439096D3" w14:textId="73B8EE04" w:rsidR="00075C8C" w:rsidRPr="00075C8C" w:rsidRDefault="00075C8C" w:rsidP="00BA66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1D1B11" w:themeColor="background2" w:themeShade="1A"/>
                <w:sz w:val="32"/>
                <w:szCs w:val="28"/>
                <w:lang w:eastAsia="ro-RO"/>
              </w:rPr>
            </w:pPr>
            <w:r w:rsidRPr="00075C8C">
              <w:rPr>
                <w:rFonts w:ascii="Times New Roman" w:eastAsia="Times New Roman" w:hAnsi="Times New Roman"/>
                <w:b/>
                <w:bCs/>
                <w:iCs/>
                <w:color w:val="1D1B11" w:themeColor="background2" w:themeShade="1A"/>
                <w:sz w:val="32"/>
                <w:szCs w:val="28"/>
                <w:lang w:eastAsia="ro-RO"/>
              </w:rPr>
              <w:t>10 nopți</w:t>
            </w:r>
          </w:p>
        </w:tc>
        <w:tc>
          <w:tcPr>
            <w:tcW w:w="3462" w:type="dxa"/>
            <w:vAlign w:val="center"/>
          </w:tcPr>
          <w:p w14:paraId="1CF6FFEF" w14:textId="0045B367" w:rsidR="00075C8C" w:rsidRPr="00075C8C" w:rsidRDefault="00075C8C" w:rsidP="00BA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32"/>
                <w:szCs w:val="28"/>
                <w:lang w:eastAsia="ro-RO"/>
              </w:rPr>
            </w:pPr>
            <w:r w:rsidRPr="00075C8C">
              <w:rPr>
                <w:rFonts w:ascii="Times New Roman" w:eastAsia="Times New Roman" w:hAnsi="Times New Roman"/>
                <w:b/>
                <w:color w:val="1D1B11" w:themeColor="background2" w:themeShade="1A"/>
                <w:sz w:val="32"/>
                <w:szCs w:val="28"/>
                <w:lang w:eastAsia="ro-RO"/>
              </w:rPr>
              <w:t>4000 lei/cameră/sejur</w:t>
            </w:r>
          </w:p>
        </w:tc>
        <w:tc>
          <w:tcPr>
            <w:tcW w:w="2812" w:type="dxa"/>
            <w:vAlign w:val="center"/>
          </w:tcPr>
          <w:p w14:paraId="4AC54126" w14:textId="21336993" w:rsidR="00075C8C" w:rsidRPr="00075C8C" w:rsidRDefault="00075C8C" w:rsidP="00BA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32"/>
                <w:szCs w:val="28"/>
                <w:lang w:eastAsia="ro-RO"/>
              </w:rPr>
            </w:pPr>
            <w:r w:rsidRPr="00075C8C">
              <w:rPr>
                <w:rFonts w:ascii="Times New Roman" w:eastAsia="Times New Roman" w:hAnsi="Times New Roman"/>
                <w:b/>
                <w:color w:val="1D1B11" w:themeColor="background2" w:themeShade="1A"/>
                <w:sz w:val="32"/>
                <w:szCs w:val="28"/>
                <w:lang w:eastAsia="ro-RO"/>
              </w:rPr>
              <w:t>2650 lei/sejur</w:t>
            </w:r>
          </w:p>
        </w:tc>
      </w:tr>
      <w:tr w:rsidR="00075C8C" w:rsidRPr="00B967EF" w14:paraId="70058B38" w14:textId="77777777" w:rsidTr="00075C8C">
        <w:trPr>
          <w:trHeight w:val="683"/>
          <w:jc w:val="center"/>
        </w:trPr>
        <w:tc>
          <w:tcPr>
            <w:tcW w:w="1510" w:type="dxa"/>
            <w:shd w:val="clear" w:color="auto" w:fill="auto"/>
            <w:vAlign w:val="center"/>
          </w:tcPr>
          <w:p w14:paraId="300A2F87" w14:textId="10FD0774" w:rsidR="00075C8C" w:rsidRPr="00075C8C" w:rsidRDefault="00075C8C" w:rsidP="00BA66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1D1B11" w:themeColor="background2" w:themeShade="1A"/>
                <w:sz w:val="32"/>
                <w:szCs w:val="28"/>
                <w:lang w:eastAsia="ro-RO"/>
              </w:rPr>
            </w:pPr>
            <w:r w:rsidRPr="00075C8C">
              <w:rPr>
                <w:rFonts w:ascii="Times New Roman" w:eastAsia="Times New Roman" w:hAnsi="Times New Roman"/>
                <w:b/>
                <w:bCs/>
                <w:iCs/>
                <w:color w:val="1D1B11" w:themeColor="background2" w:themeShade="1A"/>
                <w:sz w:val="32"/>
                <w:szCs w:val="28"/>
                <w:lang w:eastAsia="ro-RO"/>
              </w:rPr>
              <w:t>12 nopți</w:t>
            </w:r>
          </w:p>
        </w:tc>
        <w:tc>
          <w:tcPr>
            <w:tcW w:w="3462" w:type="dxa"/>
            <w:vAlign w:val="center"/>
          </w:tcPr>
          <w:p w14:paraId="11CE2710" w14:textId="79E5CE64" w:rsidR="00075C8C" w:rsidRPr="00075C8C" w:rsidRDefault="00075C8C" w:rsidP="00BA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32"/>
                <w:szCs w:val="28"/>
                <w:lang w:eastAsia="ro-RO"/>
              </w:rPr>
            </w:pPr>
            <w:r w:rsidRPr="00075C8C">
              <w:rPr>
                <w:rFonts w:ascii="Times New Roman" w:eastAsia="Times New Roman" w:hAnsi="Times New Roman"/>
                <w:b/>
                <w:color w:val="1D1B11" w:themeColor="background2" w:themeShade="1A"/>
                <w:sz w:val="32"/>
                <w:szCs w:val="28"/>
                <w:lang w:eastAsia="ro-RO"/>
              </w:rPr>
              <w:t>4800 lei/camera/sejur</w:t>
            </w:r>
          </w:p>
        </w:tc>
        <w:tc>
          <w:tcPr>
            <w:tcW w:w="2812" w:type="dxa"/>
            <w:vAlign w:val="center"/>
          </w:tcPr>
          <w:p w14:paraId="2CBD3C33" w14:textId="42FCC7C9" w:rsidR="00075C8C" w:rsidRPr="00075C8C" w:rsidRDefault="00075C8C" w:rsidP="00BA6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32"/>
                <w:szCs w:val="28"/>
                <w:lang w:eastAsia="ro-RO"/>
              </w:rPr>
            </w:pPr>
            <w:r w:rsidRPr="00075C8C">
              <w:rPr>
                <w:rFonts w:ascii="Times New Roman" w:eastAsia="Times New Roman" w:hAnsi="Times New Roman"/>
                <w:b/>
                <w:color w:val="1D1B11" w:themeColor="background2" w:themeShade="1A"/>
                <w:sz w:val="32"/>
                <w:szCs w:val="28"/>
                <w:lang w:eastAsia="ro-RO"/>
              </w:rPr>
              <w:t>3160 lei/sejur</w:t>
            </w:r>
          </w:p>
        </w:tc>
      </w:tr>
    </w:tbl>
    <w:p w14:paraId="2F86E96D" w14:textId="77777777" w:rsidR="009F19AE" w:rsidRDefault="009F19AE" w:rsidP="009F19AE">
      <w:pPr>
        <w:tabs>
          <w:tab w:val="left" w:pos="2086"/>
        </w:tabs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14:paraId="65B5C6B9" w14:textId="11D810AA" w:rsidR="009F19AE" w:rsidRDefault="009F19AE" w:rsidP="009F19AE">
      <w:pPr>
        <w:pStyle w:val="ListParagraph"/>
        <w:numPr>
          <w:ilvl w:val="0"/>
          <w:numId w:val="1"/>
        </w:numPr>
        <w:tabs>
          <w:tab w:val="left" w:pos="208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5/7/10/12 nopti de cazare cu mic dejun in sistem bufet suedez</w:t>
      </w:r>
    </w:p>
    <w:p w14:paraId="09959608" w14:textId="77777777" w:rsidR="009F19AE" w:rsidRDefault="009F19AE" w:rsidP="009F19AE">
      <w:pPr>
        <w:pStyle w:val="ListParagraph"/>
        <w:numPr>
          <w:ilvl w:val="0"/>
          <w:numId w:val="1"/>
        </w:numPr>
        <w:tabs>
          <w:tab w:val="left" w:pos="208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Acces gratuit la bazinul exterior cu apa termo-sulfuroasa</w:t>
      </w:r>
    </w:p>
    <w:p w14:paraId="4AA956D2" w14:textId="77777777" w:rsidR="009F19AE" w:rsidRDefault="009F19AE" w:rsidP="009F19AE">
      <w:pPr>
        <w:pStyle w:val="ListParagraph"/>
        <w:numPr>
          <w:ilvl w:val="0"/>
          <w:numId w:val="1"/>
        </w:numPr>
        <w:tabs>
          <w:tab w:val="left" w:pos="208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Acces gratuit la sauna si sala de fitness</w:t>
      </w:r>
    </w:p>
    <w:p w14:paraId="5D748CAE" w14:textId="77777777" w:rsidR="009F19AE" w:rsidRDefault="009F19AE" w:rsidP="009F19AE">
      <w:pPr>
        <w:pStyle w:val="ListParagraph"/>
        <w:numPr>
          <w:ilvl w:val="0"/>
          <w:numId w:val="1"/>
        </w:numPr>
        <w:tabs>
          <w:tab w:val="left" w:pos="208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Tratament 4 proceduri / persoana / zi .</w:t>
      </w:r>
    </w:p>
    <w:p w14:paraId="5B45D99C" w14:textId="29040015" w:rsidR="009F19AE" w:rsidRDefault="009F19AE" w:rsidP="009F19AE">
      <w:pPr>
        <w:pStyle w:val="ListParagraph"/>
        <w:numPr>
          <w:ilvl w:val="0"/>
          <w:numId w:val="1"/>
        </w:numPr>
        <w:tabs>
          <w:tab w:val="left" w:pos="208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Bonus </w:t>
      </w:r>
      <w:r>
        <w:rPr>
          <w:rFonts w:ascii="Times New Roman" w:hAnsi="Times New Roman" w:cs="Times New Roman"/>
          <w:b/>
          <w:sz w:val="28"/>
          <w:szCs w:val="28"/>
        </w:rPr>
        <w:t>masaj cu ulei cald -15 min / persoana/ sejur</w:t>
      </w:r>
    </w:p>
    <w:p w14:paraId="4A824531" w14:textId="27E5A5BC" w:rsidR="00744150" w:rsidRPr="004E375C" w:rsidRDefault="009F19AE" w:rsidP="004E375C">
      <w:pPr>
        <w:pStyle w:val="ListParagraph"/>
        <w:numPr>
          <w:ilvl w:val="0"/>
          <w:numId w:val="1"/>
        </w:numPr>
        <w:tabs>
          <w:tab w:val="left" w:pos="208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&gt;</m:t>
        </m:r>
      </m:oMath>
      <w:r>
        <w:rPr>
          <w:rFonts w:ascii="Times New Roman" w:hAnsi="Times New Roman" w:cs="Times New Roman"/>
          <w:sz w:val="28"/>
          <w:szCs w:val="28"/>
        </w:rPr>
        <w:t xml:space="preserve"> Copiii sub 7 ani au gratuitate la cazare si mic dejun</w:t>
      </w:r>
    </w:p>
    <w:sectPr w:rsidR="00744150" w:rsidRPr="004E375C" w:rsidSect="00C134F9">
      <w:headerReference w:type="even" r:id="rId7"/>
      <w:headerReference w:type="default" r:id="rId8"/>
      <w:headerReference w:type="firs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DF988" w14:textId="77777777" w:rsidR="00000000" w:rsidRDefault="00081CC8">
      <w:pPr>
        <w:spacing w:after="0" w:line="240" w:lineRule="auto"/>
      </w:pPr>
      <w:r>
        <w:separator/>
      </w:r>
    </w:p>
  </w:endnote>
  <w:endnote w:type="continuationSeparator" w:id="0">
    <w:p w14:paraId="19DB5F23" w14:textId="77777777" w:rsidR="00000000" w:rsidRDefault="0008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60045" w14:textId="77777777" w:rsidR="00000000" w:rsidRDefault="00081CC8">
      <w:pPr>
        <w:spacing w:after="0" w:line="240" w:lineRule="auto"/>
      </w:pPr>
      <w:r>
        <w:separator/>
      </w:r>
    </w:p>
  </w:footnote>
  <w:footnote w:type="continuationSeparator" w:id="0">
    <w:p w14:paraId="7233A834" w14:textId="77777777" w:rsidR="00000000" w:rsidRDefault="00081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E20E" w14:textId="77777777" w:rsidR="00761592" w:rsidRDefault="00081CC8">
    <w:pPr>
      <w:pStyle w:val="Header"/>
    </w:pPr>
    <w:r>
      <w:rPr>
        <w:noProof/>
        <w:lang w:eastAsia="ro-RO"/>
      </w:rPr>
      <w:pict w14:anchorId="3BBCB3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815016" o:spid="_x0000_s1026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ww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C991" w14:textId="77777777" w:rsidR="00761592" w:rsidRPr="002A019B" w:rsidRDefault="004E375C" w:rsidP="00B967EF">
    <w:pPr>
      <w:pStyle w:val="Header"/>
      <w:tabs>
        <w:tab w:val="clear" w:pos="4536"/>
        <w:tab w:val="left" w:pos="4545"/>
      </w:tabs>
      <w:rPr>
        <w:rFonts w:ascii="Times New Roman" w:hAnsi="Times New Roman" w:cs="Times New Roman"/>
        <w:sz w:val="24"/>
        <w:szCs w:val="24"/>
      </w:rPr>
    </w:pPr>
    <w:r w:rsidRPr="002A019B">
      <w:rPr>
        <w:rFonts w:ascii="Times New Roman" w:eastAsia="Courier" w:hAnsi="Times New Roman" w:cs="Times New Roman"/>
        <w:noProof/>
        <w:color w:val="943634"/>
        <w:sz w:val="24"/>
        <w:szCs w:val="24"/>
        <w:lang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22B2AC" wp14:editId="0A2D64ED">
              <wp:simplePos x="0" y="0"/>
              <wp:positionH relativeFrom="column">
                <wp:posOffset>2329542</wp:posOffset>
              </wp:positionH>
              <wp:positionV relativeFrom="paragraph">
                <wp:posOffset>-270172</wp:posOffset>
              </wp:positionV>
              <wp:extent cx="3890814" cy="1214755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0814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A3B4D" w14:textId="77777777" w:rsidR="00761592" w:rsidRPr="00BF076D" w:rsidRDefault="004E375C" w:rsidP="00B967EF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BF076D">
                            <w:rPr>
                              <w:rFonts w:ascii="Times New Roman" w:hAnsi="Times New Roman"/>
                              <w:b/>
                            </w:rPr>
                            <w:t>Iasi, B-dul Tutora nr 2, Sc.B, Parter Iasi Romania, 700160</w:t>
                          </w:r>
                        </w:p>
                        <w:p w14:paraId="02C1B957" w14:textId="77777777" w:rsidR="00761592" w:rsidRPr="00BF076D" w:rsidRDefault="004E375C" w:rsidP="00B967EF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BF076D">
                            <w:rPr>
                              <w:rFonts w:ascii="Times New Roman" w:hAnsi="Times New Roman"/>
                              <w:b/>
                            </w:rPr>
                            <w:t>Tel: 0756.216.216, 0758.800.500, 0752.562.562</w:t>
                          </w:r>
                        </w:p>
                        <w:p w14:paraId="5CEFF334" w14:textId="77777777" w:rsidR="00761592" w:rsidRPr="00BF076D" w:rsidRDefault="004E375C" w:rsidP="00B967EF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BF076D">
                            <w:rPr>
                              <w:rFonts w:ascii="Times New Roman" w:hAnsi="Times New Roman"/>
                              <w:b/>
                            </w:rPr>
                            <w:t>Fix: 0232.216.216</w:t>
                          </w:r>
                        </w:p>
                        <w:p w14:paraId="7C51FF5C" w14:textId="77777777" w:rsidR="00761592" w:rsidRPr="00BF076D" w:rsidRDefault="004E375C" w:rsidP="00B967EF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BF076D">
                            <w:rPr>
                              <w:rFonts w:ascii="Times New Roman" w:hAnsi="Times New Roman"/>
                              <w:b/>
                            </w:rPr>
                            <w:t>E-mail :office@sinditour.ro</w:t>
                          </w:r>
                        </w:p>
                        <w:p w14:paraId="70BE6BB9" w14:textId="77777777" w:rsidR="00761592" w:rsidRDefault="004E375C" w:rsidP="00B967EF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BF076D">
                            <w:rPr>
                              <w:rFonts w:ascii="Times New Roman" w:hAnsi="Times New Roman"/>
                              <w:b/>
                            </w:rPr>
                            <w:t xml:space="preserve">Web: </w:t>
                          </w:r>
                          <w:hyperlink r:id="rId1" w:history="1">
                            <w:r w:rsidRPr="00BB0E2E">
                              <w:rPr>
                                <w:rStyle w:val="Hyperlink"/>
                                <w:rFonts w:ascii="Times New Roman" w:hAnsi="Times New Roman"/>
                                <w:b/>
                              </w:rPr>
                              <w:t>www.sinditour.ro</w:t>
                            </w:r>
                          </w:hyperlink>
                        </w:p>
                        <w:p w14:paraId="5437896C" w14:textId="77777777" w:rsidR="00761592" w:rsidRPr="00BF076D" w:rsidRDefault="00081CC8" w:rsidP="00B967EF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2B2A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3.45pt;margin-top:-21.25pt;width:306.35pt;height:9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" stroked="f" strokeweight=".5pt">
              <v:textbox>
                <w:txbxContent>
                  <w:p w14:paraId="08FA3B4D" w14:textId="77777777" w:rsidR="00761592" w:rsidRPr="00BF076D" w:rsidRDefault="004E375C" w:rsidP="00B967EF">
                    <w:pPr>
                      <w:spacing w:after="0"/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BF076D">
                      <w:rPr>
                        <w:rFonts w:ascii="Times New Roman" w:hAnsi="Times New Roman"/>
                        <w:b/>
                      </w:rPr>
                      <w:t>Iasi, B-dul Tutora nr 2, Sc.B, Parter Iasi Romania, 700160</w:t>
                    </w:r>
                  </w:p>
                  <w:p w14:paraId="02C1B957" w14:textId="77777777" w:rsidR="00761592" w:rsidRPr="00BF076D" w:rsidRDefault="004E375C" w:rsidP="00B967EF">
                    <w:pPr>
                      <w:spacing w:after="0"/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BF076D">
                      <w:rPr>
                        <w:rFonts w:ascii="Times New Roman" w:hAnsi="Times New Roman"/>
                        <w:b/>
                      </w:rPr>
                      <w:t>Tel: 0756.216.216, 0758.800.500, 0752.562.562</w:t>
                    </w:r>
                  </w:p>
                  <w:p w14:paraId="5CEFF334" w14:textId="77777777" w:rsidR="00761592" w:rsidRPr="00BF076D" w:rsidRDefault="004E375C" w:rsidP="00B967EF">
                    <w:pPr>
                      <w:spacing w:after="0"/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BF076D">
                      <w:rPr>
                        <w:rFonts w:ascii="Times New Roman" w:hAnsi="Times New Roman"/>
                        <w:b/>
                      </w:rPr>
                      <w:t>Fix: 0232.216.216</w:t>
                    </w:r>
                  </w:p>
                  <w:p w14:paraId="7C51FF5C" w14:textId="77777777" w:rsidR="00761592" w:rsidRPr="00BF076D" w:rsidRDefault="004E375C" w:rsidP="00B967EF">
                    <w:pPr>
                      <w:spacing w:after="0"/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BF076D">
                      <w:rPr>
                        <w:rFonts w:ascii="Times New Roman" w:hAnsi="Times New Roman"/>
                        <w:b/>
                      </w:rPr>
                      <w:t>E-mail :office@sinditour.ro</w:t>
                    </w:r>
                  </w:p>
                  <w:p w14:paraId="70BE6BB9" w14:textId="77777777" w:rsidR="00761592" w:rsidRDefault="004E375C" w:rsidP="00B967EF">
                    <w:pPr>
                      <w:spacing w:after="0"/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BF076D">
                      <w:rPr>
                        <w:rFonts w:ascii="Times New Roman" w:hAnsi="Times New Roman"/>
                        <w:b/>
                      </w:rPr>
                      <w:t xml:space="preserve">Web: </w:t>
                    </w:r>
                    <w:hyperlink r:id="rId2" w:history="1">
                      <w:r w:rsidRPr="00BB0E2E">
                        <w:rPr>
                          <w:rStyle w:val="Hyperlink"/>
                          <w:rFonts w:ascii="Times New Roman" w:hAnsi="Times New Roman"/>
                          <w:b/>
                        </w:rPr>
                        <w:t>www.sinditour.ro</w:t>
                      </w:r>
                    </w:hyperlink>
                  </w:p>
                  <w:p w14:paraId="5437896C" w14:textId="77777777" w:rsidR="00761592" w:rsidRPr="00BF076D" w:rsidRDefault="00081CC8" w:rsidP="00B967EF">
                    <w:pPr>
                      <w:spacing w:after="0"/>
                      <w:jc w:val="right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2A019B">
      <w:rPr>
        <w:rFonts w:ascii="Times New Roman" w:eastAsia="Courier" w:hAnsi="Times New Roman" w:cs="Times New Roman"/>
        <w:noProof/>
        <w:color w:val="943634"/>
        <w:sz w:val="24"/>
        <w:szCs w:val="24"/>
        <w:lang w:eastAsia="ro-RO"/>
      </w:rPr>
      <w:drawing>
        <wp:anchor distT="0" distB="0" distL="114300" distR="114300" simplePos="0" relativeHeight="251661312" behindDoc="0" locked="0" layoutInCell="1" allowOverlap="1" wp14:anchorId="0A859611" wp14:editId="41DAC5F8">
          <wp:simplePos x="0" y="0"/>
          <wp:positionH relativeFrom="column">
            <wp:posOffset>-344805</wp:posOffset>
          </wp:positionH>
          <wp:positionV relativeFrom="paragraph">
            <wp:posOffset>-274320</wp:posOffset>
          </wp:positionV>
          <wp:extent cx="1971675" cy="895350"/>
          <wp:effectExtent l="0" t="0" r="9525" b="0"/>
          <wp:wrapSquare wrapText="bothSides"/>
          <wp:docPr id="1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019B">
      <w:rPr>
        <w:rFonts w:ascii="Times New Roman" w:hAnsi="Times New Roman" w:cs="Times New Roman"/>
        <w:sz w:val="24"/>
        <w:szCs w:val="24"/>
      </w:rPr>
      <w:tab/>
    </w:r>
  </w:p>
  <w:p w14:paraId="3C689013" w14:textId="77777777" w:rsidR="00761592" w:rsidRPr="002A019B" w:rsidRDefault="00081CC8" w:rsidP="00B967EF">
    <w:pPr>
      <w:pStyle w:val="Header"/>
      <w:tabs>
        <w:tab w:val="clear" w:pos="4536"/>
        <w:tab w:val="left" w:pos="4545"/>
      </w:tabs>
      <w:rPr>
        <w:rFonts w:ascii="Times New Roman" w:hAnsi="Times New Roman" w:cs="Times New Roman"/>
        <w:sz w:val="24"/>
        <w:szCs w:val="24"/>
      </w:rPr>
    </w:pPr>
  </w:p>
  <w:p w14:paraId="126BFEEC" w14:textId="77777777" w:rsidR="00761592" w:rsidRPr="002A019B" w:rsidRDefault="00081CC8" w:rsidP="00B967EF">
    <w:pPr>
      <w:pStyle w:val="Header"/>
      <w:tabs>
        <w:tab w:val="clear" w:pos="4536"/>
        <w:tab w:val="left" w:pos="4545"/>
      </w:tabs>
      <w:rPr>
        <w:rFonts w:ascii="Times New Roman" w:hAnsi="Times New Roman" w:cs="Times New Roman"/>
        <w:sz w:val="24"/>
        <w:szCs w:val="24"/>
      </w:rPr>
    </w:pPr>
  </w:p>
  <w:p w14:paraId="541F6B4A" w14:textId="77777777" w:rsidR="00761592" w:rsidRPr="002A019B" w:rsidRDefault="00081CC8" w:rsidP="00B967EF">
    <w:pPr>
      <w:pStyle w:val="Header"/>
      <w:tabs>
        <w:tab w:val="clear" w:pos="4536"/>
        <w:tab w:val="left" w:pos="4545"/>
      </w:tabs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BEF9" w14:textId="77777777" w:rsidR="00761592" w:rsidRDefault="00081CC8">
    <w:pPr>
      <w:pStyle w:val="Header"/>
    </w:pPr>
    <w:r>
      <w:rPr>
        <w:noProof/>
        <w:lang w:eastAsia="ro-RO"/>
      </w:rPr>
      <w:pict w14:anchorId="512EBC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815015" o:spid="_x0000_s102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ww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0FC7"/>
    <w:multiLevelType w:val="hybridMultilevel"/>
    <w:tmpl w:val="12F002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41"/>
    <w:rsid w:val="00075C8C"/>
    <w:rsid w:val="00081CC8"/>
    <w:rsid w:val="000B2922"/>
    <w:rsid w:val="00194360"/>
    <w:rsid w:val="00361581"/>
    <w:rsid w:val="00481BF1"/>
    <w:rsid w:val="004E375C"/>
    <w:rsid w:val="00744150"/>
    <w:rsid w:val="00776FD7"/>
    <w:rsid w:val="009A0CEB"/>
    <w:rsid w:val="009B19CB"/>
    <w:rsid w:val="009F19AE"/>
    <w:rsid w:val="00A10F6A"/>
    <w:rsid w:val="00A51C41"/>
    <w:rsid w:val="00A56EE8"/>
    <w:rsid w:val="00AD5902"/>
    <w:rsid w:val="00BA6631"/>
    <w:rsid w:val="00DD655D"/>
    <w:rsid w:val="00E1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CA768"/>
  <w15:chartTrackingRefBased/>
  <w15:docId w15:val="{8121F731-4732-4F84-AB74-FE522E5C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FD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6FD7"/>
    <w:pPr>
      <w:keepNext/>
      <w:spacing w:after="0" w:line="240" w:lineRule="auto"/>
      <w:jc w:val="both"/>
      <w:outlineLvl w:val="1"/>
    </w:pPr>
    <w:rPr>
      <w:rFonts w:ascii="Courier New" w:eastAsia="Times New Roman" w:hAnsi="Courier New"/>
      <w:b/>
      <w:sz w:val="18"/>
      <w:szCs w:val="1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76FD7"/>
    <w:rPr>
      <w:rFonts w:ascii="Courier New" w:eastAsia="Times New Roman" w:hAnsi="Courier New" w:cs="Times New Roman"/>
      <w:b/>
      <w:sz w:val="18"/>
      <w:szCs w:val="18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776FD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76FD7"/>
  </w:style>
  <w:style w:type="character" w:styleId="Hyperlink">
    <w:name w:val="Hyperlink"/>
    <w:basedOn w:val="DefaultParagraphFont"/>
    <w:uiPriority w:val="99"/>
    <w:unhideWhenUsed/>
    <w:rsid w:val="00776FD7"/>
    <w:rPr>
      <w:color w:val="0000FF"/>
      <w:u w:val="single"/>
    </w:rPr>
  </w:style>
  <w:style w:type="table" w:styleId="TableGrid">
    <w:name w:val="Table Grid"/>
    <w:basedOn w:val="TableNormal"/>
    <w:uiPriority w:val="59"/>
    <w:rsid w:val="0077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9AE"/>
    <w:pPr>
      <w:ind w:left="720"/>
      <w:contextualSpacing/>
    </w:pPr>
    <w:rPr>
      <w:rFonts w:asciiTheme="minorHAnsi" w:eastAsiaTheme="minorEastAsia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1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Elisabeta Purceac</dc:creator>
  <cp:keywords/>
  <dc:description/>
  <cp:lastModifiedBy>Marina Elisabeta Purceac</cp:lastModifiedBy>
  <cp:revision>13</cp:revision>
  <dcterms:created xsi:type="dcterms:W3CDTF">2022-03-22T07:53:00Z</dcterms:created>
  <dcterms:modified xsi:type="dcterms:W3CDTF">2022-03-22T10:03:00Z</dcterms:modified>
</cp:coreProperties>
</file>