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1A" w:rsidRPr="00C66BA4" w:rsidRDefault="001E6725" w:rsidP="00C66BA4">
      <w:pPr>
        <w:pStyle w:val="Corptext"/>
        <w:jc w:val="center"/>
        <w:rPr>
          <w:rFonts w:eastAsia="Arial"/>
          <w:sz w:val="36"/>
        </w:rPr>
      </w:pPr>
      <w:r>
        <w:rPr>
          <w:rFonts w:eastAsia="Arial"/>
          <w:sz w:val="36"/>
        </w:rPr>
        <w:t>Mamaia</w:t>
      </w:r>
    </w:p>
    <w:p w:rsidR="0099171A" w:rsidRPr="00C66BA4" w:rsidRDefault="0099171A" w:rsidP="00C66BA4">
      <w:pPr>
        <w:pStyle w:val="Titlu2"/>
        <w:spacing w:before="0"/>
        <w:jc w:val="center"/>
        <w:rPr>
          <w:rFonts w:ascii="Times New Roman" w:hAnsi="Times New Roman" w:cs="Times New Roman"/>
          <w:iCs/>
          <w:color w:val="auto"/>
          <w:sz w:val="32"/>
          <w:szCs w:val="24"/>
        </w:rPr>
      </w:pPr>
      <w:bookmarkStart w:id="0" w:name="_Toc21427717"/>
      <w:r w:rsidRPr="00C66BA4">
        <w:rPr>
          <w:rFonts w:ascii="Times New Roman" w:hAnsi="Times New Roman" w:cs="Times New Roman"/>
          <w:iCs/>
          <w:color w:val="auto"/>
          <w:sz w:val="32"/>
          <w:szCs w:val="24"/>
        </w:rPr>
        <w:t xml:space="preserve">Hotel: </w:t>
      </w:r>
      <w:proofErr w:type="spellStart"/>
      <w:r w:rsidRPr="00C66BA4">
        <w:rPr>
          <w:rFonts w:ascii="Times New Roman" w:hAnsi="Times New Roman" w:cs="Times New Roman"/>
          <w:iCs/>
          <w:color w:val="auto"/>
          <w:sz w:val="32"/>
          <w:szCs w:val="24"/>
        </w:rPr>
        <w:t>Del</w:t>
      </w:r>
      <w:proofErr w:type="spellEnd"/>
      <w:r w:rsidRPr="00C66BA4">
        <w:rPr>
          <w:rFonts w:ascii="Times New Roman" w:hAnsi="Times New Roman" w:cs="Times New Roman"/>
          <w:iCs/>
          <w:color w:val="auto"/>
          <w:sz w:val="32"/>
          <w:szCs w:val="24"/>
        </w:rPr>
        <w:t xml:space="preserve"> Mar 4 *</w:t>
      </w:r>
      <w:bookmarkEnd w:id="0"/>
    </w:p>
    <w:p w:rsidR="00C66BA4" w:rsidRPr="00C66BA4" w:rsidRDefault="00C66BA4" w:rsidP="00C66BA4">
      <w:pPr>
        <w:ind w:left="2919" w:right="2553"/>
        <w:jc w:val="center"/>
        <w:rPr>
          <w:b/>
          <w:i/>
          <w:color w:val="FF0000"/>
          <w:sz w:val="24"/>
        </w:rPr>
      </w:pPr>
      <w:r w:rsidRPr="00C66BA4">
        <w:rPr>
          <w:b/>
          <w:i/>
          <w:color w:val="FF0000"/>
          <w:sz w:val="24"/>
        </w:rPr>
        <w:t>Tarife standard</w:t>
      </w:r>
    </w:p>
    <w:tbl>
      <w:tblPr>
        <w:tblStyle w:val="Umbriremedie1-Accentuare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1700"/>
        <w:gridCol w:w="1697"/>
        <w:gridCol w:w="1697"/>
        <w:gridCol w:w="1755"/>
        <w:gridCol w:w="1701"/>
      </w:tblGrid>
      <w:tr w:rsidR="00C66BA4" w:rsidRPr="00C66BA4" w:rsidTr="00C66BA4">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331" w:type="dxa"/>
            <w:tcBorders>
              <w:top w:val="none" w:sz="0" w:space="0" w:color="auto"/>
              <w:left w:val="none" w:sz="0" w:space="0" w:color="auto"/>
              <w:bottom w:val="none" w:sz="0" w:space="0" w:color="auto"/>
              <w:right w:val="none" w:sz="0" w:space="0" w:color="auto"/>
            </w:tcBorders>
          </w:tcPr>
          <w:p w:rsidR="00C66BA4" w:rsidRPr="00C66BA4" w:rsidRDefault="00C66BA4" w:rsidP="00C66BA4">
            <w:pPr>
              <w:pStyle w:val="TableParagraph"/>
              <w:spacing w:before="0"/>
              <w:ind w:left="0"/>
              <w:rPr>
                <w:color w:val="auto"/>
                <w:sz w:val="24"/>
              </w:rPr>
            </w:pPr>
            <w:r w:rsidRPr="00C66BA4">
              <w:rPr>
                <w:color w:val="auto"/>
                <w:sz w:val="24"/>
                <w:highlight w:val="cyan"/>
              </w:rPr>
              <w:t>Lei/camera/noapte</w:t>
            </w:r>
          </w:p>
        </w:tc>
        <w:tc>
          <w:tcPr>
            <w:cnfStyle w:val="000010000000" w:firstRow="0" w:lastRow="0" w:firstColumn="0" w:lastColumn="0" w:oddVBand="1" w:evenVBand="0" w:oddHBand="0" w:evenHBand="0" w:firstRowFirstColumn="0" w:firstRowLastColumn="0" w:lastRowFirstColumn="0" w:lastRowLastColumn="0"/>
            <w:tcW w:w="1700" w:type="dxa"/>
            <w:tcBorders>
              <w:top w:val="none" w:sz="0" w:space="0" w:color="auto"/>
              <w:left w:val="none" w:sz="0" w:space="0" w:color="auto"/>
              <w:bottom w:val="none" w:sz="0" w:space="0" w:color="auto"/>
              <w:right w:val="none" w:sz="0" w:space="0" w:color="auto"/>
            </w:tcBorders>
          </w:tcPr>
          <w:p w:rsidR="00C66BA4" w:rsidRPr="00C66BA4" w:rsidRDefault="00C66BA4" w:rsidP="00C66BA4">
            <w:pPr>
              <w:pStyle w:val="TableParagraph"/>
              <w:spacing w:before="0"/>
              <w:ind w:left="328"/>
              <w:rPr>
                <w:b w:val="0"/>
                <w:sz w:val="24"/>
              </w:rPr>
            </w:pPr>
            <w:r w:rsidRPr="00C66BA4">
              <w:rPr>
                <w:sz w:val="24"/>
              </w:rPr>
              <w:t>Mic dejun</w:t>
            </w:r>
          </w:p>
        </w:tc>
        <w:tc>
          <w:tcPr>
            <w:tcW w:w="1697" w:type="dxa"/>
            <w:tcBorders>
              <w:top w:val="none" w:sz="0" w:space="0" w:color="auto"/>
              <w:left w:val="none" w:sz="0" w:space="0" w:color="auto"/>
              <w:bottom w:val="none" w:sz="0" w:space="0" w:color="auto"/>
              <w:right w:val="none" w:sz="0" w:space="0" w:color="auto"/>
            </w:tcBorders>
          </w:tcPr>
          <w:p w:rsidR="00C66BA4" w:rsidRPr="00C66BA4" w:rsidRDefault="00C66BA4" w:rsidP="00C66BA4">
            <w:pPr>
              <w:pStyle w:val="TableParagraph"/>
              <w:spacing w:before="0"/>
              <w:ind w:left="323"/>
              <w:cnfStyle w:val="100000000000" w:firstRow="1" w:lastRow="0" w:firstColumn="0" w:lastColumn="0" w:oddVBand="0" w:evenVBand="0" w:oddHBand="0" w:evenHBand="0" w:firstRowFirstColumn="0" w:firstRowLastColumn="0" w:lastRowFirstColumn="0" w:lastRowLastColumn="0"/>
              <w:rPr>
                <w:b w:val="0"/>
                <w:sz w:val="24"/>
              </w:rPr>
            </w:pPr>
            <w:r w:rsidRPr="00C66BA4">
              <w:rPr>
                <w:sz w:val="24"/>
              </w:rPr>
              <w:t>Mic dejun</w:t>
            </w:r>
          </w:p>
        </w:tc>
        <w:tc>
          <w:tcPr>
            <w:cnfStyle w:val="000010000000" w:firstRow="0" w:lastRow="0" w:firstColumn="0" w:lastColumn="0" w:oddVBand="1" w:evenVBand="0" w:oddHBand="0" w:evenHBand="0" w:firstRowFirstColumn="0" w:firstRowLastColumn="0" w:lastRowFirstColumn="0" w:lastRowLastColumn="0"/>
            <w:tcW w:w="1697" w:type="dxa"/>
            <w:tcBorders>
              <w:top w:val="none" w:sz="0" w:space="0" w:color="auto"/>
              <w:left w:val="none" w:sz="0" w:space="0" w:color="auto"/>
              <w:bottom w:val="none" w:sz="0" w:space="0" w:color="auto"/>
              <w:right w:val="none" w:sz="0" w:space="0" w:color="auto"/>
            </w:tcBorders>
          </w:tcPr>
          <w:p w:rsidR="00C66BA4" w:rsidRPr="00C66BA4" w:rsidRDefault="00C66BA4" w:rsidP="00C66BA4">
            <w:pPr>
              <w:pStyle w:val="TableParagraph"/>
              <w:spacing w:before="0"/>
              <w:ind w:left="323"/>
              <w:rPr>
                <w:b w:val="0"/>
                <w:sz w:val="24"/>
              </w:rPr>
            </w:pPr>
            <w:r w:rsidRPr="00C66BA4">
              <w:rPr>
                <w:sz w:val="24"/>
              </w:rPr>
              <w:t>Mic dejun</w:t>
            </w:r>
          </w:p>
        </w:tc>
        <w:tc>
          <w:tcPr>
            <w:tcW w:w="1755" w:type="dxa"/>
            <w:tcBorders>
              <w:top w:val="none" w:sz="0" w:space="0" w:color="auto"/>
              <w:left w:val="none" w:sz="0" w:space="0" w:color="auto"/>
              <w:bottom w:val="none" w:sz="0" w:space="0" w:color="auto"/>
              <w:right w:val="none" w:sz="0" w:space="0" w:color="auto"/>
            </w:tcBorders>
          </w:tcPr>
          <w:p w:rsidR="00C66BA4" w:rsidRPr="00C66BA4" w:rsidRDefault="00C66BA4" w:rsidP="00C66BA4">
            <w:pPr>
              <w:pStyle w:val="TableParagraph"/>
              <w:spacing w:before="0"/>
              <w:ind w:left="0" w:right="33"/>
              <w:jc w:val="right"/>
              <w:cnfStyle w:val="100000000000" w:firstRow="1" w:lastRow="0" w:firstColumn="0" w:lastColumn="0" w:oddVBand="0" w:evenVBand="0" w:oddHBand="0" w:evenHBand="0" w:firstRowFirstColumn="0" w:firstRowLastColumn="0" w:lastRowFirstColumn="0" w:lastRowLastColumn="0"/>
              <w:rPr>
                <w:bCs w:val="0"/>
                <w:sz w:val="24"/>
              </w:rPr>
            </w:pPr>
            <w:r w:rsidRPr="00C66BA4">
              <w:rPr>
                <w:sz w:val="24"/>
              </w:rPr>
              <w:t>Demipensiune</w:t>
            </w: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C66BA4" w:rsidRPr="00C66BA4" w:rsidRDefault="00C66BA4" w:rsidP="00C66BA4">
            <w:pPr>
              <w:pStyle w:val="TableParagraph"/>
              <w:spacing w:before="0"/>
              <w:ind w:left="0" w:right="535"/>
              <w:jc w:val="right"/>
              <w:rPr>
                <w:b w:val="0"/>
                <w:sz w:val="24"/>
              </w:rPr>
            </w:pPr>
            <w:r>
              <w:rPr>
                <w:spacing w:val="-1"/>
                <w:sz w:val="24"/>
              </w:rPr>
              <w:t>Pensiune completa</w:t>
            </w:r>
          </w:p>
        </w:tc>
      </w:tr>
      <w:tr w:rsidR="00C66BA4" w:rsidRPr="00C66BA4" w:rsidTr="00C66BA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331" w:type="dxa"/>
            <w:tcBorders>
              <w:right w:val="none" w:sz="0" w:space="0" w:color="auto"/>
            </w:tcBorders>
          </w:tcPr>
          <w:p w:rsidR="00C66BA4" w:rsidRPr="00C66BA4" w:rsidRDefault="00C66BA4" w:rsidP="00C66BA4">
            <w:pPr>
              <w:pStyle w:val="TableParagraph"/>
              <w:spacing w:before="0"/>
              <w:ind w:left="166" w:right="156"/>
              <w:jc w:val="center"/>
              <w:rPr>
                <w:b w:val="0"/>
                <w:sz w:val="24"/>
              </w:rPr>
            </w:pPr>
            <w:r w:rsidRPr="00C66BA4">
              <w:rPr>
                <w:color w:val="FF0000"/>
                <w:sz w:val="24"/>
              </w:rPr>
              <w:t>PERIOADA</w:t>
            </w:r>
          </w:p>
        </w:tc>
        <w:tc>
          <w:tcPr>
            <w:cnfStyle w:val="000010000000" w:firstRow="0" w:lastRow="0" w:firstColumn="0" w:lastColumn="0" w:oddVBand="1" w:evenVBand="0" w:oddHBand="0" w:evenHBand="0" w:firstRowFirstColumn="0" w:firstRowLastColumn="0" w:lastRowFirstColumn="0" w:lastRowLastColumn="0"/>
            <w:tcW w:w="1700" w:type="dxa"/>
            <w:vMerge w:val="restart"/>
            <w:tcBorders>
              <w:left w:val="none" w:sz="0" w:space="0" w:color="auto"/>
              <w:right w:val="none" w:sz="0" w:space="0" w:color="auto"/>
            </w:tcBorders>
          </w:tcPr>
          <w:p w:rsidR="00C66BA4" w:rsidRPr="00C66BA4" w:rsidRDefault="00C66BA4" w:rsidP="00C66BA4">
            <w:pPr>
              <w:pStyle w:val="TableParagraph"/>
              <w:spacing w:before="0"/>
              <w:ind w:left="110"/>
              <w:rPr>
                <w:b/>
                <w:sz w:val="24"/>
              </w:rPr>
            </w:pPr>
            <w:r w:rsidRPr="00C66BA4">
              <w:rPr>
                <w:b/>
                <w:color w:val="FF0000"/>
                <w:sz w:val="24"/>
              </w:rPr>
              <w:t>01.01-29.04</w:t>
            </w:r>
          </w:p>
          <w:p w:rsidR="00C66BA4" w:rsidRPr="00C66BA4" w:rsidRDefault="00C66BA4" w:rsidP="00C66BA4">
            <w:pPr>
              <w:pStyle w:val="TableParagraph"/>
              <w:spacing w:before="0"/>
              <w:ind w:left="110"/>
              <w:rPr>
                <w:b/>
                <w:sz w:val="24"/>
              </w:rPr>
            </w:pPr>
            <w:r w:rsidRPr="00C66BA4">
              <w:rPr>
                <w:b/>
                <w:color w:val="FF0000"/>
                <w:sz w:val="24"/>
              </w:rPr>
              <w:t>27.09-31.12</w:t>
            </w:r>
          </w:p>
        </w:tc>
        <w:tc>
          <w:tcPr>
            <w:tcW w:w="1697" w:type="dxa"/>
            <w:vMerge w:val="restart"/>
            <w:tcBorders>
              <w:left w:val="none" w:sz="0" w:space="0" w:color="auto"/>
              <w:right w:val="none" w:sz="0" w:space="0" w:color="auto"/>
            </w:tcBorders>
          </w:tcPr>
          <w:p w:rsidR="00C66BA4" w:rsidRPr="00C66BA4" w:rsidRDefault="00C66BA4" w:rsidP="00C66BA4">
            <w:pPr>
              <w:pStyle w:val="TableParagraph"/>
              <w:spacing w:before="0"/>
              <w:cnfStyle w:val="000000100000" w:firstRow="0" w:lastRow="0" w:firstColumn="0" w:lastColumn="0" w:oddVBand="0" w:evenVBand="0" w:oddHBand="1" w:evenHBand="0" w:firstRowFirstColumn="0" w:firstRowLastColumn="0" w:lastRowFirstColumn="0" w:lastRowLastColumn="0"/>
              <w:rPr>
                <w:b/>
                <w:sz w:val="24"/>
              </w:rPr>
            </w:pPr>
            <w:r w:rsidRPr="00C66BA4">
              <w:rPr>
                <w:b/>
                <w:color w:val="FF0000"/>
                <w:sz w:val="24"/>
              </w:rPr>
              <w:t>01.05-11.06</w:t>
            </w:r>
          </w:p>
        </w:tc>
        <w:tc>
          <w:tcPr>
            <w:cnfStyle w:val="000010000000" w:firstRow="0" w:lastRow="0" w:firstColumn="0" w:lastColumn="0" w:oddVBand="1" w:evenVBand="0" w:oddHBand="0" w:evenHBand="0" w:firstRowFirstColumn="0" w:firstRowLastColumn="0" w:lastRowFirstColumn="0" w:lastRowLastColumn="0"/>
            <w:tcW w:w="1697" w:type="dxa"/>
            <w:vMerge w:val="restart"/>
            <w:tcBorders>
              <w:left w:val="none" w:sz="0" w:space="0" w:color="auto"/>
              <w:right w:val="none" w:sz="0" w:space="0" w:color="auto"/>
            </w:tcBorders>
          </w:tcPr>
          <w:p w:rsidR="00C66BA4" w:rsidRPr="00C66BA4" w:rsidRDefault="00C66BA4" w:rsidP="00C66BA4">
            <w:pPr>
              <w:pStyle w:val="TableParagraph"/>
              <w:spacing w:before="0"/>
              <w:rPr>
                <w:b/>
                <w:sz w:val="24"/>
              </w:rPr>
            </w:pPr>
            <w:r w:rsidRPr="00C66BA4">
              <w:rPr>
                <w:b/>
                <w:color w:val="FF0000"/>
                <w:sz w:val="24"/>
              </w:rPr>
              <w:t>12.06-02.07</w:t>
            </w:r>
          </w:p>
          <w:p w:rsidR="00C66BA4" w:rsidRPr="00C66BA4" w:rsidRDefault="00C66BA4" w:rsidP="00C66BA4">
            <w:pPr>
              <w:pStyle w:val="TableParagraph"/>
              <w:spacing w:before="0"/>
              <w:rPr>
                <w:b/>
                <w:sz w:val="24"/>
              </w:rPr>
            </w:pPr>
            <w:r w:rsidRPr="00C66BA4">
              <w:rPr>
                <w:b/>
                <w:color w:val="FF0000"/>
                <w:sz w:val="24"/>
              </w:rPr>
              <w:t>30.08-26.09</w:t>
            </w:r>
          </w:p>
        </w:tc>
        <w:tc>
          <w:tcPr>
            <w:cnfStyle w:val="000100000000" w:firstRow="0" w:lastRow="0" w:firstColumn="0" w:lastColumn="1" w:oddVBand="0" w:evenVBand="0" w:oddHBand="0" w:evenHBand="0" w:firstRowFirstColumn="0" w:firstRowLastColumn="0" w:lastRowFirstColumn="0" w:lastRowLastColumn="0"/>
            <w:tcW w:w="3456" w:type="dxa"/>
            <w:gridSpan w:val="2"/>
            <w:vMerge w:val="restart"/>
            <w:tcBorders>
              <w:left w:val="none" w:sz="0" w:space="0" w:color="auto"/>
            </w:tcBorders>
          </w:tcPr>
          <w:p w:rsidR="00C66BA4" w:rsidRPr="00C66BA4" w:rsidRDefault="00C66BA4" w:rsidP="00C66BA4">
            <w:pPr>
              <w:pStyle w:val="TableParagraph"/>
              <w:spacing w:before="0"/>
              <w:ind w:left="1019"/>
              <w:rPr>
                <w:sz w:val="24"/>
              </w:rPr>
            </w:pPr>
            <w:r w:rsidRPr="00C66BA4">
              <w:rPr>
                <w:color w:val="FF0000"/>
                <w:sz w:val="24"/>
              </w:rPr>
              <w:t>03.07-29.08</w:t>
            </w:r>
          </w:p>
        </w:tc>
      </w:tr>
      <w:tr w:rsidR="00C66BA4" w:rsidRPr="00C66BA4" w:rsidTr="00C66BA4">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331" w:type="dxa"/>
            <w:tcBorders>
              <w:right w:val="none" w:sz="0" w:space="0" w:color="auto"/>
            </w:tcBorders>
          </w:tcPr>
          <w:p w:rsidR="00C66BA4" w:rsidRPr="00C66BA4" w:rsidRDefault="00C66BA4" w:rsidP="00C66BA4">
            <w:pPr>
              <w:pStyle w:val="TableParagraph"/>
              <w:spacing w:before="0"/>
              <w:ind w:left="166" w:right="161"/>
              <w:jc w:val="center"/>
              <w:rPr>
                <w:b w:val="0"/>
                <w:sz w:val="24"/>
              </w:rPr>
            </w:pPr>
            <w:r w:rsidRPr="00C66BA4">
              <w:rPr>
                <w:color w:val="548ED4"/>
                <w:sz w:val="24"/>
              </w:rPr>
              <w:t>TIPUL CAMEREI</w:t>
            </w:r>
          </w:p>
        </w:tc>
        <w:tc>
          <w:tcPr>
            <w:cnfStyle w:val="000010000000" w:firstRow="0" w:lastRow="0" w:firstColumn="0" w:lastColumn="0" w:oddVBand="1" w:evenVBand="0" w:oddHBand="0" w:evenHBand="0" w:firstRowFirstColumn="0" w:firstRowLastColumn="0" w:lastRowFirstColumn="0" w:lastRowLastColumn="0"/>
            <w:tcW w:w="1700" w:type="dxa"/>
            <w:vMerge/>
            <w:tcBorders>
              <w:left w:val="none" w:sz="0" w:space="0" w:color="auto"/>
              <w:right w:val="none" w:sz="0" w:space="0" w:color="auto"/>
            </w:tcBorders>
          </w:tcPr>
          <w:p w:rsidR="00C66BA4" w:rsidRPr="00C66BA4" w:rsidRDefault="00C66BA4" w:rsidP="00C66BA4">
            <w:pPr>
              <w:rPr>
                <w:b/>
                <w:sz w:val="2"/>
                <w:szCs w:val="2"/>
              </w:rPr>
            </w:pPr>
          </w:p>
        </w:tc>
        <w:tc>
          <w:tcPr>
            <w:tcW w:w="1697" w:type="dxa"/>
            <w:vMerge/>
            <w:tcBorders>
              <w:left w:val="none" w:sz="0" w:space="0" w:color="auto"/>
              <w:right w:val="none" w:sz="0" w:space="0" w:color="auto"/>
            </w:tcBorders>
          </w:tcPr>
          <w:p w:rsidR="00C66BA4" w:rsidRPr="00C66BA4" w:rsidRDefault="00C66BA4" w:rsidP="00C66BA4">
            <w:pPr>
              <w:cnfStyle w:val="000000010000" w:firstRow="0" w:lastRow="0" w:firstColumn="0" w:lastColumn="0" w:oddVBand="0" w:evenVBand="0" w:oddHBand="0" w:evenHBand="1" w:firstRowFirstColumn="0" w:firstRowLastColumn="0" w:lastRowFirstColumn="0" w:lastRowLastColumn="0"/>
              <w:rPr>
                <w:b/>
                <w:sz w:val="2"/>
                <w:szCs w:val="2"/>
              </w:rPr>
            </w:pPr>
          </w:p>
        </w:tc>
        <w:tc>
          <w:tcPr>
            <w:cnfStyle w:val="000010000000" w:firstRow="0" w:lastRow="0" w:firstColumn="0" w:lastColumn="0" w:oddVBand="1" w:evenVBand="0" w:oddHBand="0" w:evenHBand="0" w:firstRowFirstColumn="0" w:firstRowLastColumn="0" w:lastRowFirstColumn="0" w:lastRowLastColumn="0"/>
            <w:tcW w:w="1697" w:type="dxa"/>
            <w:vMerge/>
            <w:tcBorders>
              <w:left w:val="none" w:sz="0" w:space="0" w:color="auto"/>
              <w:right w:val="none" w:sz="0" w:space="0" w:color="auto"/>
            </w:tcBorders>
          </w:tcPr>
          <w:p w:rsidR="00C66BA4" w:rsidRPr="00C66BA4" w:rsidRDefault="00C66BA4" w:rsidP="00C66BA4">
            <w:pPr>
              <w:rPr>
                <w:b/>
                <w:sz w:val="2"/>
                <w:szCs w:val="2"/>
              </w:rPr>
            </w:pPr>
          </w:p>
        </w:tc>
        <w:tc>
          <w:tcPr>
            <w:cnfStyle w:val="000100000000" w:firstRow="0" w:lastRow="0" w:firstColumn="0" w:lastColumn="1" w:oddVBand="0" w:evenVBand="0" w:oddHBand="0" w:evenHBand="0" w:firstRowFirstColumn="0" w:firstRowLastColumn="0" w:lastRowFirstColumn="0" w:lastRowLastColumn="0"/>
            <w:tcW w:w="3456" w:type="dxa"/>
            <w:gridSpan w:val="2"/>
            <w:vMerge/>
            <w:tcBorders>
              <w:left w:val="none" w:sz="0" w:space="0" w:color="auto"/>
            </w:tcBorders>
          </w:tcPr>
          <w:p w:rsidR="00C66BA4" w:rsidRPr="00C66BA4" w:rsidRDefault="00C66BA4" w:rsidP="00C66BA4">
            <w:pPr>
              <w:rPr>
                <w:sz w:val="2"/>
                <w:szCs w:val="2"/>
              </w:rPr>
            </w:pPr>
          </w:p>
        </w:tc>
      </w:tr>
      <w:tr w:rsidR="00C66BA4" w:rsidRPr="00C66BA4" w:rsidTr="00C66BA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331" w:type="dxa"/>
            <w:tcBorders>
              <w:right w:val="none" w:sz="0" w:space="0" w:color="auto"/>
            </w:tcBorders>
          </w:tcPr>
          <w:p w:rsidR="00C66BA4" w:rsidRPr="00C66BA4" w:rsidRDefault="00C66BA4" w:rsidP="00C66BA4">
            <w:pPr>
              <w:pStyle w:val="TableParagraph"/>
              <w:spacing w:before="0"/>
              <w:ind w:left="166" w:right="160"/>
              <w:jc w:val="center"/>
              <w:rPr>
                <w:sz w:val="24"/>
              </w:rPr>
            </w:pPr>
            <w:r w:rsidRPr="00C66BA4">
              <w:rPr>
                <w:color w:val="548ED4"/>
                <w:sz w:val="24"/>
              </w:rPr>
              <w:t>Dubla Standard</w:t>
            </w:r>
          </w:p>
        </w:tc>
        <w:tc>
          <w:tcPr>
            <w:cnfStyle w:val="000010000000" w:firstRow="0" w:lastRow="0" w:firstColumn="0" w:lastColumn="0" w:oddVBand="1" w:evenVBand="0" w:oddHBand="0" w:evenHBand="0" w:firstRowFirstColumn="0" w:firstRowLastColumn="0" w:lastRowFirstColumn="0" w:lastRowLastColumn="0"/>
            <w:tcW w:w="1700" w:type="dxa"/>
            <w:tcBorders>
              <w:left w:val="none" w:sz="0" w:space="0" w:color="auto"/>
              <w:right w:val="none" w:sz="0" w:space="0" w:color="auto"/>
            </w:tcBorders>
          </w:tcPr>
          <w:p w:rsidR="00C66BA4" w:rsidRPr="00C66BA4" w:rsidRDefault="00C66BA4" w:rsidP="00C66BA4">
            <w:pPr>
              <w:rPr>
                <w:b/>
              </w:rPr>
            </w:pPr>
            <w:r w:rsidRPr="00C66BA4">
              <w:rPr>
                <w:b/>
              </w:rPr>
              <w:t>433</w:t>
            </w:r>
          </w:p>
        </w:tc>
        <w:tc>
          <w:tcPr>
            <w:tcW w:w="1697" w:type="dxa"/>
            <w:tcBorders>
              <w:left w:val="none" w:sz="0" w:space="0" w:color="auto"/>
              <w:right w:val="none" w:sz="0" w:space="0" w:color="auto"/>
            </w:tcBorders>
          </w:tcPr>
          <w:p w:rsidR="00C66BA4" w:rsidRPr="00C66BA4" w:rsidRDefault="00C66BA4" w:rsidP="00C66BA4">
            <w:pPr>
              <w:cnfStyle w:val="000000100000" w:firstRow="0" w:lastRow="0" w:firstColumn="0" w:lastColumn="0" w:oddVBand="0" w:evenVBand="0" w:oddHBand="1" w:evenHBand="0" w:firstRowFirstColumn="0" w:firstRowLastColumn="0" w:lastRowFirstColumn="0" w:lastRowLastColumn="0"/>
              <w:rPr>
                <w:b/>
              </w:rPr>
            </w:pPr>
            <w:r w:rsidRPr="00C66BA4">
              <w:rPr>
                <w:b/>
              </w:rPr>
              <w:t>528</w:t>
            </w:r>
          </w:p>
        </w:tc>
        <w:tc>
          <w:tcPr>
            <w:cnfStyle w:val="000010000000" w:firstRow="0" w:lastRow="0" w:firstColumn="0" w:lastColumn="0" w:oddVBand="1" w:evenVBand="0" w:oddHBand="0" w:evenHBand="0" w:firstRowFirstColumn="0" w:firstRowLastColumn="0" w:lastRowFirstColumn="0" w:lastRowLastColumn="0"/>
            <w:tcW w:w="1697" w:type="dxa"/>
            <w:tcBorders>
              <w:left w:val="none" w:sz="0" w:space="0" w:color="auto"/>
              <w:right w:val="none" w:sz="0" w:space="0" w:color="auto"/>
            </w:tcBorders>
          </w:tcPr>
          <w:p w:rsidR="00C66BA4" w:rsidRPr="00C66BA4" w:rsidRDefault="00C66BA4" w:rsidP="00C66BA4">
            <w:pPr>
              <w:rPr>
                <w:b/>
              </w:rPr>
            </w:pPr>
            <w:r w:rsidRPr="00C66BA4">
              <w:rPr>
                <w:b/>
              </w:rPr>
              <w:t>628</w:t>
            </w:r>
          </w:p>
        </w:tc>
        <w:tc>
          <w:tcPr>
            <w:tcW w:w="1755" w:type="dxa"/>
            <w:tcBorders>
              <w:left w:val="none" w:sz="0" w:space="0" w:color="auto"/>
              <w:right w:val="none" w:sz="0" w:space="0" w:color="auto"/>
            </w:tcBorders>
          </w:tcPr>
          <w:p w:rsidR="00C66BA4" w:rsidRPr="00C66BA4" w:rsidRDefault="00C66BA4" w:rsidP="00C66BA4">
            <w:pPr>
              <w:cnfStyle w:val="000000100000" w:firstRow="0" w:lastRow="0" w:firstColumn="0" w:lastColumn="0" w:oddVBand="0" w:evenVBand="0" w:oddHBand="1" w:evenHBand="0" w:firstRowFirstColumn="0" w:firstRowLastColumn="0" w:lastRowFirstColumn="0" w:lastRowLastColumn="0"/>
              <w:rPr>
                <w:b/>
              </w:rPr>
            </w:pPr>
            <w:r w:rsidRPr="00C66BA4">
              <w:rPr>
                <w:b/>
              </w:rPr>
              <w:t>1140</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C66BA4" w:rsidRPr="00C66BA4" w:rsidRDefault="00C66BA4" w:rsidP="00C66BA4">
            <w:r w:rsidRPr="00C66BA4">
              <w:t>1315</w:t>
            </w:r>
          </w:p>
        </w:tc>
      </w:tr>
      <w:tr w:rsidR="00C66BA4" w:rsidRPr="00C66BA4" w:rsidTr="00C66BA4">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331" w:type="dxa"/>
            <w:tcBorders>
              <w:right w:val="none" w:sz="0" w:space="0" w:color="auto"/>
            </w:tcBorders>
          </w:tcPr>
          <w:p w:rsidR="00C66BA4" w:rsidRPr="00C66BA4" w:rsidRDefault="00C66BA4" w:rsidP="00C66BA4">
            <w:pPr>
              <w:pStyle w:val="TableParagraph"/>
              <w:spacing w:before="0"/>
              <w:ind w:left="166" w:right="159"/>
              <w:jc w:val="center"/>
              <w:rPr>
                <w:sz w:val="24"/>
              </w:rPr>
            </w:pPr>
            <w:r w:rsidRPr="00C66BA4">
              <w:rPr>
                <w:color w:val="548ED4"/>
                <w:sz w:val="24"/>
              </w:rPr>
              <w:t>Dubla Executive</w:t>
            </w:r>
          </w:p>
        </w:tc>
        <w:tc>
          <w:tcPr>
            <w:cnfStyle w:val="000010000000" w:firstRow="0" w:lastRow="0" w:firstColumn="0" w:lastColumn="0" w:oddVBand="1" w:evenVBand="0" w:oddHBand="0" w:evenHBand="0" w:firstRowFirstColumn="0" w:firstRowLastColumn="0" w:lastRowFirstColumn="0" w:lastRowLastColumn="0"/>
            <w:tcW w:w="1700" w:type="dxa"/>
            <w:tcBorders>
              <w:left w:val="none" w:sz="0" w:space="0" w:color="auto"/>
              <w:right w:val="none" w:sz="0" w:space="0" w:color="auto"/>
            </w:tcBorders>
          </w:tcPr>
          <w:p w:rsidR="00C66BA4" w:rsidRPr="00C66BA4" w:rsidRDefault="00C66BA4" w:rsidP="00C66BA4">
            <w:pPr>
              <w:rPr>
                <w:b/>
              </w:rPr>
            </w:pPr>
            <w:r w:rsidRPr="00C66BA4">
              <w:rPr>
                <w:b/>
              </w:rPr>
              <w:t>480</w:t>
            </w:r>
          </w:p>
        </w:tc>
        <w:tc>
          <w:tcPr>
            <w:tcW w:w="1697" w:type="dxa"/>
            <w:tcBorders>
              <w:left w:val="none" w:sz="0" w:space="0" w:color="auto"/>
              <w:right w:val="none" w:sz="0" w:space="0" w:color="auto"/>
            </w:tcBorders>
          </w:tcPr>
          <w:p w:rsidR="00C66BA4" w:rsidRPr="00C66BA4" w:rsidRDefault="00C66BA4" w:rsidP="00C66BA4">
            <w:pPr>
              <w:cnfStyle w:val="000000010000" w:firstRow="0" w:lastRow="0" w:firstColumn="0" w:lastColumn="0" w:oddVBand="0" w:evenVBand="0" w:oddHBand="0" w:evenHBand="1" w:firstRowFirstColumn="0" w:firstRowLastColumn="0" w:lastRowFirstColumn="0" w:lastRowLastColumn="0"/>
              <w:rPr>
                <w:b/>
              </w:rPr>
            </w:pPr>
            <w:r w:rsidRPr="00C66BA4">
              <w:rPr>
                <w:b/>
              </w:rPr>
              <w:t>628</w:t>
            </w:r>
          </w:p>
        </w:tc>
        <w:tc>
          <w:tcPr>
            <w:cnfStyle w:val="000010000000" w:firstRow="0" w:lastRow="0" w:firstColumn="0" w:lastColumn="0" w:oddVBand="1" w:evenVBand="0" w:oddHBand="0" w:evenHBand="0" w:firstRowFirstColumn="0" w:firstRowLastColumn="0" w:lastRowFirstColumn="0" w:lastRowLastColumn="0"/>
            <w:tcW w:w="1697" w:type="dxa"/>
            <w:tcBorders>
              <w:left w:val="none" w:sz="0" w:space="0" w:color="auto"/>
              <w:right w:val="none" w:sz="0" w:space="0" w:color="auto"/>
            </w:tcBorders>
          </w:tcPr>
          <w:p w:rsidR="00C66BA4" w:rsidRPr="00C66BA4" w:rsidRDefault="00C66BA4" w:rsidP="00C66BA4">
            <w:pPr>
              <w:rPr>
                <w:b/>
              </w:rPr>
            </w:pPr>
            <w:r w:rsidRPr="00C66BA4">
              <w:rPr>
                <w:b/>
              </w:rPr>
              <w:t>771</w:t>
            </w:r>
          </w:p>
        </w:tc>
        <w:tc>
          <w:tcPr>
            <w:tcW w:w="1755" w:type="dxa"/>
            <w:tcBorders>
              <w:left w:val="none" w:sz="0" w:space="0" w:color="auto"/>
              <w:right w:val="none" w:sz="0" w:space="0" w:color="auto"/>
            </w:tcBorders>
          </w:tcPr>
          <w:p w:rsidR="00C66BA4" w:rsidRPr="00C66BA4" w:rsidRDefault="00C66BA4" w:rsidP="00C66BA4">
            <w:pPr>
              <w:cnfStyle w:val="000000010000" w:firstRow="0" w:lastRow="0" w:firstColumn="0" w:lastColumn="0" w:oddVBand="0" w:evenVBand="0" w:oddHBand="0" w:evenHBand="1" w:firstRowFirstColumn="0" w:firstRowLastColumn="0" w:lastRowFirstColumn="0" w:lastRowLastColumn="0"/>
              <w:rPr>
                <w:b/>
              </w:rPr>
            </w:pPr>
            <w:r w:rsidRPr="00C66BA4">
              <w:rPr>
                <w:b/>
              </w:rPr>
              <w:t>1288</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C66BA4" w:rsidRPr="00C66BA4" w:rsidRDefault="00C66BA4" w:rsidP="00C66BA4">
            <w:r w:rsidRPr="00C66BA4">
              <w:t>1457</w:t>
            </w:r>
          </w:p>
        </w:tc>
      </w:tr>
      <w:tr w:rsidR="00C66BA4" w:rsidRPr="00C66BA4" w:rsidTr="00C66BA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331" w:type="dxa"/>
            <w:tcBorders>
              <w:right w:val="none" w:sz="0" w:space="0" w:color="auto"/>
            </w:tcBorders>
          </w:tcPr>
          <w:p w:rsidR="00C66BA4" w:rsidRPr="00C66BA4" w:rsidRDefault="00C66BA4" w:rsidP="00C66BA4">
            <w:pPr>
              <w:pStyle w:val="TableParagraph"/>
              <w:spacing w:before="0"/>
              <w:ind w:left="166" w:right="157"/>
              <w:jc w:val="center"/>
              <w:rPr>
                <w:sz w:val="24"/>
              </w:rPr>
            </w:pPr>
            <w:r w:rsidRPr="00C66BA4">
              <w:rPr>
                <w:color w:val="548ED4"/>
                <w:sz w:val="24"/>
              </w:rPr>
              <w:t>Junior Suite</w:t>
            </w:r>
          </w:p>
        </w:tc>
        <w:tc>
          <w:tcPr>
            <w:cnfStyle w:val="000010000000" w:firstRow="0" w:lastRow="0" w:firstColumn="0" w:lastColumn="0" w:oddVBand="1" w:evenVBand="0" w:oddHBand="0" w:evenHBand="0" w:firstRowFirstColumn="0" w:firstRowLastColumn="0" w:lastRowFirstColumn="0" w:lastRowLastColumn="0"/>
            <w:tcW w:w="1700" w:type="dxa"/>
            <w:tcBorders>
              <w:left w:val="none" w:sz="0" w:space="0" w:color="auto"/>
              <w:right w:val="none" w:sz="0" w:space="0" w:color="auto"/>
            </w:tcBorders>
          </w:tcPr>
          <w:p w:rsidR="00C66BA4" w:rsidRPr="00C66BA4" w:rsidRDefault="00C66BA4" w:rsidP="00C66BA4">
            <w:pPr>
              <w:rPr>
                <w:b/>
              </w:rPr>
            </w:pPr>
            <w:r w:rsidRPr="00C66BA4">
              <w:rPr>
                <w:b/>
              </w:rPr>
              <w:t>528</w:t>
            </w:r>
          </w:p>
        </w:tc>
        <w:tc>
          <w:tcPr>
            <w:tcW w:w="1697" w:type="dxa"/>
            <w:tcBorders>
              <w:left w:val="none" w:sz="0" w:space="0" w:color="auto"/>
              <w:right w:val="none" w:sz="0" w:space="0" w:color="auto"/>
            </w:tcBorders>
          </w:tcPr>
          <w:p w:rsidR="00C66BA4" w:rsidRPr="00C66BA4" w:rsidRDefault="00C66BA4" w:rsidP="00C66BA4">
            <w:pPr>
              <w:cnfStyle w:val="000000100000" w:firstRow="0" w:lastRow="0" w:firstColumn="0" w:lastColumn="0" w:oddVBand="0" w:evenVBand="0" w:oddHBand="1" w:evenHBand="0" w:firstRowFirstColumn="0" w:firstRowLastColumn="0" w:lastRowFirstColumn="0" w:lastRowLastColumn="0"/>
              <w:rPr>
                <w:b/>
              </w:rPr>
            </w:pPr>
            <w:r w:rsidRPr="00C66BA4">
              <w:rPr>
                <w:b/>
              </w:rPr>
              <w:t>676</w:t>
            </w:r>
          </w:p>
        </w:tc>
        <w:tc>
          <w:tcPr>
            <w:cnfStyle w:val="000010000000" w:firstRow="0" w:lastRow="0" w:firstColumn="0" w:lastColumn="0" w:oddVBand="1" w:evenVBand="0" w:oddHBand="0" w:evenHBand="0" w:firstRowFirstColumn="0" w:firstRowLastColumn="0" w:lastRowFirstColumn="0" w:lastRowLastColumn="0"/>
            <w:tcW w:w="1697" w:type="dxa"/>
            <w:tcBorders>
              <w:left w:val="none" w:sz="0" w:space="0" w:color="auto"/>
              <w:right w:val="none" w:sz="0" w:space="0" w:color="auto"/>
            </w:tcBorders>
          </w:tcPr>
          <w:p w:rsidR="00C66BA4" w:rsidRPr="00C66BA4" w:rsidRDefault="00C66BA4" w:rsidP="00C66BA4">
            <w:pPr>
              <w:rPr>
                <w:b/>
              </w:rPr>
            </w:pPr>
            <w:r w:rsidRPr="00C66BA4">
              <w:rPr>
                <w:b/>
              </w:rPr>
              <w:t>824</w:t>
            </w:r>
          </w:p>
        </w:tc>
        <w:tc>
          <w:tcPr>
            <w:tcW w:w="1755" w:type="dxa"/>
            <w:tcBorders>
              <w:left w:val="none" w:sz="0" w:space="0" w:color="auto"/>
              <w:right w:val="none" w:sz="0" w:space="0" w:color="auto"/>
            </w:tcBorders>
          </w:tcPr>
          <w:p w:rsidR="00C66BA4" w:rsidRPr="00C66BA4" w:rsidRDefault="00C66BA4" w:rsidP="00C66BA4">
            <w:pPr>
              <w:cnfStyle w:val="000000100000" w:firstRow="0" w:lastRow="0" w:firstColumn="0" w:lastColumn="0" w:oddVBand="0" w:evenVBand="0" w:oddHBand="1" w:evenHBand="0" w:firstRowFirstColumn="0" w:firstRowLastColumn="0" w:lastRowFirstColumn="0" w:lastRowLastColumn="0"/>
              <w:rPr>
                <w:b/>
              </w:rPr>
            </w:pPr>
            <w:r w:rsidRPr="00C66BA4">
              <w:rPr>
                <w:b/>
              </w:rPr>
              <w:t>1336</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C66BA4" w:rsidRPr="00C66BA4" w:rsidRDefault="00C66BA4" w:rsidP="00C66BA4">
            <w:r w:rsidRPr="00C66BA4">
              <w:t>1510</w:t>
            </w:r>
          </w:p>
        </w:tc>
      </w:tr>
      <w:tr w:rsidR="00C66BA4" w:rsidRPr="00C66BA4" w:rsidTr="00C66BA4">
        <w:trPr>
          <w:cnfStyle w:val="000000010000" w:firstRow="0" w:lastRow="0" w:firstColumn="0" w:lastColumn="0" w:oddVBand="0" w:evenVBand="0" w:oddHBand="0" w:evenHBand="1"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331" w:type="dxa"/>
            <w:tcBorders>
              <w:right w:val="none" w:sz="0" w:space="0" w:color="auto"/>
            </w:tcBorders>
          </w:tcPr>
          <w:p w:rsidR="00C66BA4" w:rsidRPr="00C66BA4" w:rsidRDefault="00C66BA4" w:rsidP="00C66BA4">
            <w:pPr>
              <w:pStyle w:val="TableParagraph"/>
              <w:spacing w:before="0"/>
              <w:ind w:left="166" w:right="159"/>
              <w:jc w:val="center"/>
              <w:rPr>
                <w:sz w:val="24"/>
              </w:rPr>
            </w:pPr>
            <w:r w:rsidRPr="00C66BA4">
              <w:rPr>
                <w:color w:val="548ED4"/>
                <w:sz w:val="24"/>
              </w:rPr>
              <w:t>Senior Suite</w:t>
            </w:r>
          </w:p>
        </w:tc>
        <w:tc>
          <w:tcPr>
            <w:cnfStyle w:val="000010000000" w:firstRow="0" w:lastRow="0" w:firstColumn="0" w:lastColumn="0" w:oddVBand="1" w:evenVBand="0" w:oddHBand="0" w:evenHBand="0" w:firstRowFirstColumn="0" w:firstRowLastColumn="0" w:lastRowFirstColumn="0" w:lastRowLastColumn="0"/>
            <w:tcW w:w="1700" w:type="dxa"/>
            <w:tcBorders>
              <w:left w:val="none" w:sz="0" w:space="0" w:color="auto"/>
              <w:right w:val="none" w:sz="0" w:space="0" w:color="auto"/>
            </w:tcBorders>
          </w:tcPr>
          <w:p w:rsidR="00C66BA4" w:rsidRPr="00C66BA4" w:rsidRDefault="00C66BA4" w:rsidP="00C66BA4">
            <w:pPr>
              <w:rPr>
                <w:b/>
              </w:rPr>
            </w:pPr>
            <w:r w:rsidRPr="00C66BA4">
              <w:rPr>
                <w:b/>
              </w:rPr>
              <w:t>676</w:t>
            </w:r>
          </w:p>
        </w:tc>
        <w:tc>
          <w:tcPr>
            <w:tcW w:w="1697" w:type="dxa"/>
            <w:tcBorders>
              <w:left w:val="none" w:sz="0" w:space="0" w:color="auto"/>
              <w:right w:val="none" w:sz="0" w:space="0" w:color="auto"/>
            </w:tcBorders>
          </w:tcPr>
          <w:p w:rsidR="00C66BA4" w:rsidRPr="00C66BA4" w:rsidRDefault="00C66BA4" w:rsidP="00C66BA4">
            <w:pPr>
              <w:cnfStyle w:val="000000010000" w:firstRow="0" w:lastRow="0" w:firstColumn="0" w:lastColumn="0" w:oddVBand="0" w:evenVBand="0" w:oddHBand="0" w:evenHBand="1" w:firstRowFirstColumn="0" w:firstRowLastColumn="0" w:lastRowFirstColumn="0" w:lastRowLastColumn="0"/>
              <w:rPr>
                <w:b/>
              </w:rPr>
            </w:pPr>
            <w:r w:rsidRPr="00C66BA4">
              <w:rPr>
                <w:b/>
              </w:rPr>
              <w:t>824</w:t>
            </w:r>
          </w:p>
        </w:tc>
        <w:tc>
          <w:tcPr>
            <w:cnfStyle w:val="000010000000" w:firstRow="0" w:lastRow="0" w:firstColumn="0" w:lastColumn="0" w:oddVBand="1" w:evenVBand="0" w:oddHBand="0" w:evenHBand="0" w:firstRowFirstColumn="0" w:firstRowLastColumn="0" w:lastRowFirstColumn="0" w:lastRowLastColumn="0"/>
            <w:tcW w:w="1697" w:type="dxa"/>
            <w:tcBorders>
              <w:left w:val="none" w:sz="0" w:space="0" w:color="auto"/>
              <w:right w:val="none" w:sz="0" w:space="0" w:color="auto"/>
            </w:tcBorders>
          </w:tcPr>
          <w:p w:rsidR="00C66BA4" w:rsidRPr="00C66BA4" w:rsidRDefault="00C66BA4" w:rsidP="00C66BA4">
            <w:pPr>
              <w:rPr>
                <w:b/>
              </w:rPr>
            </w:pPr>
            <w:r w:rsidRPr="00C66BA4">
              <w:rPr>
                <w:b/>
              </w:rPr>
              <w:t>1014</w:t>
            </w:r>
          </w:p>
        </w:tc>
        <w:tc>
          <w:tcPr>
            <w:tcW w:w="1755" w:type="dxa"/>
            <w:tcBorders>
              <w:left w:val="none" w:sz="0" w:space="0" w:color="auto"/>
              <w:right w:val="none" w:sz="0" w:space="0" w:color="auto"/>
            </w:tcBorders>
          </w:tcPr>
          <w:p w:rsidR="00C66BA4" w:rsidRPr="00C66BA4" w:rsidRDefault="00C66BA4" w:rsidP="00C66BA4">
            <w:pPr>
              <w:cnfStyle w:val="000000010000" w:firstRow="0" w:lastRow="0" w:firstColumn="0" w:lastColumn="0" w:oddVBand="0" w:evenVBand="0" w:oddHBand="0" w:evenHBand="1" w:firstRowFirstColumn="0" w:firstRowLastColumn="0" w:lastRowFirstColumn="0" w:lastRowLastColumn="0"/>
              <w:rPr>
                <w:b/>
              </w:rPr>
            </w:pPr>
            <w:r w:rsidRPr="00C66BA4">
              <w:rPr>
                <w:b/>
              </w:rPr>
              <w:t>1484</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C66BA4" w:rsidRPr="00C66BA4" w:rsidRDefault="00C66BA4" w:rsidP="00C66BA4">
            <w:r w:rsidRPr="00C66BA4">
              <w:t>1658</w:t>
            </w:r>
          </w:p>
        </w:tc>
      </w:tr>
      <w:tr w:rsidR="00C66BA4" w:rsidRPr="00C66BA4" w:rsidTr="00C66BA4">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331" w:type="dxa"/>
            <w:tcBorders>
              <w:right w:val="none" w:sz="0" w:space="0" w:color="auto"/>
            </w:tcBorders>
          </w:tcPr>
          <w:p w:rsidR="00C66BA4" w:rsidRPr="00C66BA4" w:rsidRDefault="00C66BA4" w:rsidP="00C66BA4">
            <w:pPr>
              <w:pStyle w:val="TableParagraph"/>
              <w:spacing w:before="0"/>
              <w:ind w:left="166" w:right="159"/>
              <w:jc w:val="center"/>
              <w:rPr>
                <w:sz w:val="24"/>
              </w:rPr>
            </w:pPr>
            <w:r w:rsidRPr="00C66BA4">
              <w:rPr>
                <w:color w:val="548ED4"/>
                <w:sz w:val="24"/>
              </w:rPr>
              <w:t>VIP Suite</w:t>
            </w:r>
          </w:p>
        </w:tc>
        <w:tc>
          <w:tcPr>
            <w:cnfStyle w:val="000010000000" w:firstRow="0" w:lastRow="0" w:firstColumn="0" w:lastColumn="0" w:oddVBand="1" w:evenVBand="0" w:oddHBand="0" w:evenHBand="0" w:firstRowFirstColumn="0" w:firstRowLastColumn="0" w:lastRowFirstColumn="0" w:lastRowLastColumn="0"/>
            <w:tcW w:w="1700" w:type="dxa"/>
            <w:tcBorders>
              <w:left w:val="none" w:sz="0" w:space="0" w:color="auto"/>
              <w:right w:val="none" w:sz="0" w:space="0" w:color="auto"/>
            </w:tcBorders>
          </w:tcPr>
          <w:p w:rsidR="00C66BA4" w:rsidRPr="00C66BA4" w:rsidRDefault="00C66BA4" w:rsidP="00C66BA4">
            <w:pPr>
              <w:rPr>
                <w:b/>
              </w:rPr>
            </w:pPr>
            <w:r w:rsidRPr="00C66BA4">
              <w:rPr>
                <w:b/>
              </w:rPr>
              <w:t>818</w:t>
            </w:r>
          </w:p>
        </w:tc>
        <w:tc>
          <w:tcPr>
            <w:tcW w:w="1697" w:type="dxa"/>
            <w:tcBorders>
              <w:left w:val="none" w:sz="0" w:space="0" w:color="auto"/>
              <w:right w:val="none" w:sz="0" w:space="0" w:color="auto"/>
            </w:tcBorders>
          </w:tcPr>
          <w:p w:rsidR="00C66BA4" w:rsidRPr="00C66BA4" w:rsidRDefault="00C66BA4" w:rsidP="00C66BA4">
            <w:pPr>
              <w:cnfStyle w:val="000000100000" w:firstRow="0" w:lastRow="0" w:firstColumn="0" w:lastColumn="0" w:oddVBand="0" w:evenVBand="0" w:oddHBand="1" w:evenHBand="0" w:firstRowFirstColumn="0" w:firstRowLastColumn="0" w:lastRowFirstColumn="0" w:lastRowLastColumn="0"/>
              <w:rPr>
                <w:b/>
              </w:rPr>
            </w:pPr>
            <w:r w:rsidRPr="00C66BA4">
              <w:rPr>
                <w:b/>
              </w:rPr>
              <w:t>966</w:t>
            </w:r>
          </w:p>
        </w:tc>
        <w:tc>
          <w:tcPr>
            <w:cnfStyle w:val="000010000000" w:firstRow="0" w:lastRow="0" w:firstColumn="0" w:lastColumn="0" w:oddVBand="1" w:evenVBand="0" w:oddHBand="0" w:evenHBand="0" w:firstRowFirstColumn="0" w:firstRowLastColumn="0" w:lastRowFirstColumn="0" w:lastRowLastColumn="0"/>
            <w:tcW w:w="1697" w:type="dxa"/>
            <w:tcBorders>
              <w:left w:val="none" w:sz="0" w:space="0" w:color="auto"/>
              <w:right w:val="none" w:sz="0" w:space="0" w:color="auto"/>
            </w:tcBorders>
          </w:tcPr>
          <w:p w:rsidR="00C66BA4" w:rsidRPr="00C66BA4" w:rsidRDefault="00C66BA4" w:rsidP="00C66BA4">
            <w:pPr>
              <w:rPr>
                <w:b/>
              </w:rPr>
            </w:pPr>
            <w:r w:rsidRPr="00C66BA4">
              <w:rPr>
                <w:b/>
              </w:rPr>
              <w:t>1209</w:t>
            </w:r>
          </w:p>
        </w:tc>
        <w:tc>
          <w:tcPr>
            <w:tcW w:w="1755" w:type="dxa"/>
            <w:tcBorders>
              <w:left w:val="none" w:sz="0" w:space="0" w:color="auto"/>
              <w:right w:val="none" w:sz="0" w:space="0" w:color="auto"/>
            </w:tcBorders>
          </w:tcPr>
          <w:p w:rsidR="00C66BA4" w:rsidRPr="00C66BA4" w:rsidRDefault="00C66BA4" w:rsidP="00C66BA4">
            <w:pPr>
              <w:cnfStyle w:val="000000100000" w:firstRow="0" w:lastRow="0" w:firstColumn="0" w:lastColumn="0" w:oddVBand="0" w:evenVBand="0" w:oddHBand="1" w:evenHBand="0" w:firstRowFirstColumn="0" w:firstRowLastColumn="0" w:lastRowFirstColumn="0" w:lastRowLastColumn="0"/>
              <w:rPr>
                <w:b/>
              </w:rPr>
            </w:pPr>
            <w:r w:rsidRPr="00C66BA4">
              <w:rPr>
                <w:b/>
              </w:rPr>
              <w:t>1727</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C66BA4" w:rsidRPr="00C66BA4" w:rsidRDefault="00C66BA4" w:rsidP="00C66BA4">
            <w:r w:rsidRPr="00C66BA4">
              <w:t>1901</w:t>
            </w:r>
          </w:p>
        </w:tc>
      </w:tr>
      <w:tr w:rsidR="00C66BA4" w:rsidRPr="00C66BA4" w:rsidTr="00C66BA4">
        <w:trPr>
          <w:cnfStyle w:val="010000000000" w:firstRow="0" w:lastRow="1"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331" w:type="dxa"/>
            <w:tcBorders>
              <w:top w:val="none" w:sz="0" w:space="0" w:color="auto"/>
              <w:left w:val="none" w:sz="0" w:space="0" w:color="auto"/>
              <w:bottom w:val="none" w:sz="0" w:space="0" w:color="auto"/>
              <w:right w:val="none" w:sz="0" w:space="0" w:color="auto"/>
            </w:tcBorders>
          </w:tcPr>
          <w:p w:rsidR="00C66BA4" w:rsidRPr="00C66BA4" w:rsidRDefault="00C66BA4" w:rsidP="00C66BA4">
            <w:pPr>
              <w:pStyle w:val="TableParagraph"/>
              <w:spacing w:before="0"/>
              <w:ind w:left="166" w:right="161"/>
              <w:jc w:val="center"/>
              <w:rPr>
                <w:sz w:val="24"/>
              </w:rPr>
            </w:pPr>
            <w:r w:rsidRPr="00C66BA4">
              <w:rPr>
                <w:color w:val="548ED4"/>
                <w:sz w:val="24"/>
              </w:rPr>
              <w:t>Executive suite</w:t>
            </w:r>
          </w:p>
        </w:tc>
        <w:tc>
          <w:tcPr>
            <w:cnfStyle w:val="000010000000" w:firstRow="0" w:lastRow="0" w:firstColumn="0" w:lastColumn="0" w:oddVBand="1" w:evenVBand="0" w:oddHBand="0" w:evenHBand="0" w:firstRowFirstColumn="0" w:firstRowLastColumn="0" w:lastRowFirstColumn="0" w:lastRowLastColumn="0"/>
            <w:tcW w:w="1700" w:type="dxa"/>
            <w:tcBorders>
              <w:top w:val="none" w:sz="0" w:space="0" w:color="auto"/>
              <w:left w:val="none" w:sz="0" w:space="0" w:color="auto"/>
              <w:bottom w:val="none" w:sz="0" w:space="0" w:color="auto"/>
              <w:right w:val="none" w:sz="0" w:space="0" w:color="auto"/>
            </w:tcBorders>
          </w:tcPr>
          <w:p w:rsidR="00C66BA4" w:rsidRPr="00C66BA4" w:rsidRDefault="00C66BA4" w:rsidP="00C66BA4">
            <w:r w:rsidRPr="00C66BA4">
              <w:t>871</w:t>
            </w:r>
          </w:p>
        </w:tc>
        <w:tc>
          <w:tcPr>
            <w:tcW w:w="1697" w:type="dxa"/>
            <w:tcBorders>
              <w:top w:val="none" w:sz="0" w:space="0" w:color="auto"/>
              <w:left w:val="none" w:sz="0" w:space="0" w:color="auto"/>
              <w:bottom w:val="none" w:sz="0" w:space="0" w:color="auto"/>
              <w:right w:val="none" w:sz="0" w:space="0" w:color="auto"/>
            </w:tcBorders>
          </w:tcPr>
          <w:p w:rsidR="00C66BA4" w:rsidRPr="00C66BA4" w:rsidRDefault="00C66BA4" w:rsidP="00C66BA4">
            <w:pPr>
              <w:cnfStyle w:val="010000000000" w:firstRow="0" w:lastRow="1" w:firstColumn="0" w:lastColumn="0" w:oddVBand="0" w:evenVBand="0" w:oddHBand="0" w:evenHBand="0" w:firstRowFirstColumn="0" w:firstRowLastColumn="0" w:lastRowFirstColumn="0" w:lastRowLastColumn="0"/>
            </w:pPr>
            <w:r w:rsidRPr="00C66BA4">
              <w:t>1067</w:t>
            </w:r>
          </w:p>
        </w:tc>
        <w:tc>
          <w:tcPr>
            <w:cnfStyle w:val="000010000000" w:firstRow="0" w:lastRow="0" w:firstColumn="0" w:lastColumn="0" w:oddVBand="1" w:evenVBand="0" w:oddHBand="0" w:evenHBand="0" w:firstRowFirstColumn="0" w:firstRowLastColumn="0" w:lastRowFirstColumn="0" w:lastRowLastColumn="0"/>
            <w:tcW w:w="1697" w:type="dxa"/>
            <w:tcBorders>
              <w:top w:val="none" w:sz="0" w:space="0" w:color="auto"/>
              <w:left w:val="none" w:sz="0" w:space="0" w:color="auto"/>
              <w:bottom w:val="none" w:sz="0" w:space="0" w:color="auto"/>
              <w:right w:val="none" w:sz="0" w:space="0" w:color="auto"/>
            </w:tcBorders>
          </w:tcPr>
          <w:p w:rsidR="00C66BA4" w:rsidRPr="00C66BA4" w:rsidRDefault="00C66BA4" w:rsidP="00C66BA4">
            <w:r w:rsidRPr="00C66BA4">
              <w:t>1309</w:t>
            </w:r>
          </w:p>
        </w:tc>
        <w:tc>
          <w:tcPr>
            <w:tcW w:w="1755" w:type="dxa"/>
            <w:tcBorders>
              <w:top w:val="none" w:sz="0" w:space="0" w:color="auto"/>
              <w:left w:val="none" w:sz="0" w:space="0" w:color="auto"/>
              <w:bottom w:val="none" w:sz="0" w:space="0" w:color="auto"/>
              <w:right w:val="none" w:sz="0" w:space="0" w:color="auto"/>
            </w:tcBorders>
          </w:tcPr>
          <w:p w:rsidR="00C66BA4" w:rsidRPr="00C66BA4" w:rsidRDefault="00C66BA4" w:rsidP="00C66BA4">
            <w:pPr>
              <w:cnfStyle w:val="010000000000" w:firstRow="0" w:lastRow="1" w:firstColumn="0" w:lastColumn="0" w:oddVBand="0" w:evenVBand="0" w:oddHBand="0" w:evenHBand="0" w:firstRowFirstColumn="0" w:firstRowLastColumn="0" w:lastRowFirstColumn="0" w:lastRowLastColumn="0"/>
            </w:pPr>
            <w:r w:rsidRPr="00C66BA4">
              <w:t>1869</w:t>
            </w: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C66BA4" w:rsidRPr="00C66BA4" w:rsidRDefault="00C66BA4" w:rsidP="00C66BA4">
            <w:r w:rsidRPr="00C66BA4">
              <w:t>2043</w:t>
            </w:r>
          </w:p>
        </w:tc>
      </w:tr>
    </w:tbl>
    <w:p w:rsidR="00C66BA4" w:rsidRPr="007860F4" w:rsidRDefault="00ED00E5" w:rsidP="007860F4">
      <w:pPr>
        <w:ind w:left="142" w:right="2553"/>
        <w:rPr>
          <w:b/>
          <w:i/>
          <w:sz w:val="24"/>
        </w:rPr>
      </w:pPr>
      <w:r>
        <w:rPr>
          <w:i/>
          <w:noProof/>
          <w:lang w:bidi="ar-SA"/>
        </w:rPr>
        <w:pict>
          <v:shapetype id="_x0000_t202" coordsize="21600,21600" o:spt="202" path="m,l,21600r21600,l21600,xe">
            <v:stroke joinstyle="miter"/>
            <v:path gradientshapeok="t" o:connecttype="rect"/>
          </v:shapetype>
          <v:shape id="Text Box 2" o:spid="_x0000_s1045" type="#_x0000_t202" style="position:absolute;left:0;text-align:left;margin-left:352.1pt;margin-top:10.15pt;width:156.55pt;height:3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" strokecolor="#ddd9c3">
            <v:textbox>
              <w:txbxContent>
                <w:p w:rsidR="00C66BA4" w:rsidRPr="006048E6" w:rsidRDefault="00C66BA4" w:rsidP="00C66BA4">
                  <w:pPr>
                    <w:rPr>
                      <w:b/>
                      <w:color w:val="C00000"/>
                      <w:sz w:val="20"/>
                    </w:rPr>
                  </w:pPr>
                  <w:proofErr w:type="spellStart"/>
                  <w:r w:rsidRPr="006048E6">
                    <w:rPr>
                      <w:b/>
                      <w:color w:val="C00000"/>
                      <w:sz w:val="20"/>
                    </w:rPr>
                    <w:t>Check-</w:t>
                  </w:r>
                  <w:proofErr w:type="spellEnd"/>
                  <w:r w:rsidRPr="006048E6">
                    <w:rPr>
                      <w:b/>
                      <w:color w:val="C00000"/>
                      <w:sz w:val="20"/>
                    </w:rPr>
                    <w:t xml:space="preserve"> in începând de la 18:00</w:t>
                  </w:r>
                </w:p>
                <w:p w:rsidR="00C66BA4" w:rsidRPr="006048E6" w:rsidRDefault="00C66BA4" w:rsidP="00C66BA4">
                  <w:pPr>
                    <w:rPr>
                      <w:b/>
                      <w:color w:val="C00000"/>
                      <w:sz w:val="20"/>
                    </w:rPr>
                  </w:pPr>
                  <w:proofErr w:type="spellStart"/>
                  <w:r w:rsidRPr="006048E6">
                    <w:rPr>
                      <w:b/>
                      <w:color w:val="C00000"/>
                      <w:sz w:val="20"/>
                    </w:rPr>
                    <w:t>Check-out</w:t>
                  </w:r>
                  <w:proofErr w:type="spellEnd"/>
                  <w:r w:rsidRPr="006048E6">
                    <w:rPr>
                      <w:b/>
                      <w:color w:val="C00000"/>
                      <w:sz w:val="20"/>
                    </w:rPr>
                    <w:t xml:space="preserve"> până la 12:00</w:t>
                  </w:r>
                </w:p>
                <w:p w:rsidR="00C66BA4" w:rsidRPr="006048E6" w:rsidRDefault="00C66BA4" w:rsidP="00C66BA4">
                  <w:pPr>
                    <w:rPr>
                      <w:color w:val="943634"/>
                      <w:sz w:val="18"/>
                      <w:szCs w:val="20"/>
                    </w:rPr>
                  </w:pPr>
                </w:p>
                <w:p w:rsidR="00C66BA4" w:rsidRPr="006048E6" w:rsidRDefault="00C66BA4" w:rsidP="00C66BA4">
                  <w:pPr>
                    <w:tabs>
                      <w:tab w:val="left" w:pos="2775"/>
                    </w:tabs>
                    <w:rPr>
                      <w:color w:val="943634"/>
                      <w:sz w:val="18"/>
                      <w:szCs w:val="20"/>
                    </w:rPr>
                  </w:pPr>
                </w:p>
                <w:p w:rsidR="00C66BA4" w:rsidRPr="006048E6" w:rsidRDefault="00C66BA4" w:rsidP="00C66BA4">
                  <w:pPr>
                    <w:rPr>
                      <w:sz w:val="20"/>
                    </w:rPr>
                  </w:pPr>
                </w:p>
              </w:txbxContent>
            </v:textbox>
          </v:shape>
        </w:pict>
      </w:r>
      <w:r w:rsidR="00C66BA4" w:rsidRPr="007860F4">
        <w:rPr>
          <w:b/>
          <w:i/>
          <w:sz w:val="24"/>
        </w:rPr>
        <w:t>* Tarifele au inclus micul dejun pentru 2 adulți si TVA .</w:t>
      </w:r>
    </w:p>
    <w:p w:rsidR="00C66BA4" w:rsidRDefault="00C66BA4" w:rsidP="00C66BA4">
      <w:pPr>
        <w:pStyle w:val="Corptext"/>
        <w:ind w:left="125"/>
        <w:rPr>
          <w:sz w:val="22"/>
          <w:szCs w:val="22"/>
          <w:u w:val="thick"/>
        </w:rPr>
      </w:pPr>
    </w:p>
    <w:p w:rsidR="00C66BA4" w:rsidRPr="007860F4" w:rsidRDefault="00C66BA4" w:rsidP="00C66BA4">
      <w:pPr>
        <w:pStyle w:val="Corptext"/>
        <w:ind w:left="125"/>
        <w:jc w:val="center"/>
        <w:rPr>
          <w:i/>
          <w:sz w:val="22"/>
          <w:szCs w:val="22"/>
        </w:rPr>
      </w:pPr>
      <w:r w:rsidRPr="007860F4">
        <w:rPr>
          <w:i/>
          <w:sz w:val="22"/>
          <w:szCs w:val="22"/>
          <w:u w:val="thick"/>
        </w:rPr>
        <w:t>Suplimente camera</w:t>
      </w:r>
    </w:p>
    <w:p w:rsidR="00C66BA4" w:rsidRPr="007860F4" w:rsidRDefault="00C66BA4" w:rsidP="00C66BA4">
      <w:pPr>
        <w:pStyle w:val="Corptext"/>
        <w:tabs>
          <w:tab w:val="left" w:pos="8097"/>
        </w:tabs>
        <w:ind w:left="125"/>
        <w:rPr>
          <w:i/>
          <w:sz w:val="22"/>
          <w:szCs w:val="22"/>
        </w:rPr>
      </w:pPr>
      <w:r w:rsidRPr="007860F4">
        <w:rPr>
          <w:i/>
          <w:sz w:val="22"/>
          <w:szCs w:val="22"/>
        </w:rPr>
        <w:t>Supliment Copil (5-12 ani)</w:t>
      </w:r>
      <w:r w:rsidRPr="007860F4">
        <w:rPr>
          <w:i/>
          <w:spacing w:val="-5"/>
          <w:sz w:val="22"/>
          <w:szCs w:val="22"/>
        </w:rPr>
        <w:t xml:space="preserve"> </w:t>
      </w:r>
      <w:r w:rsidRPr="007860F4">
        <w:rPr>
          <w:i/>
          <w:color w:val="FF0000"/>
          <w:sz w:val="22"/>
          <w:szCs w:val="22"/>
        </w:rPr>
        <w:t>MD</w:t>
      </w:r>
      <w:r w:rsidRPr="007860F4">
        <w:rPr>
          <w:i/>
          <w:color w:val="FF0000"/>
          <w:spacing w:val="-1"/>
          <w:sz w:val="22"/>
          <w:szCs w:val="22"/>
        </w:rPr>
        <w:t xml:space="preserve"> </w:t>
      </w:r>
      <w:r w:rsidRPr="007860F4">
        <w:rPr>
          <w:i/>
          <w:color w:val="FF0000"/>
          <w:sz w:val="22"/>
          <w:szCs w:val="22"/>
        </w:rPr>
        <w:t>inclus</w:t>
      </w:r>
      <w:r w:rsidRPr="007860F4">
        <w:rPr>
          <w:i/>
          <w:sz w:val="22"/>
          <w:szCs w:val="22"/>
        </w:rPr>
        <w:tab/>
        <w:t>90 lei/</w:t>
      </w:r>
      <w:r w:rsidRPr="007860F4">
        <w:rPr>
          <w:i/>
          <w:spacing w:val="-2"/>
          <w:sz w:val="22"/>
          <w:szCs w:val="22"/>
        </w:rPr>
        <w:t xml:space="preserve"> </w:t>
      </w:r>
      <w:r w:rsidRPr="007860F4">
        <w:rPr>
          <w:i/>
          <w:sz w:val="22"/>
          <w:szCs w:val="22"/>
        </w:rPr>
        <w:t>Pax</w:t>
      </w:r>
    </w:p>
    <w:p w:rsidR="00C66BA4" w:rsidRPr="007860F4" w:rsidRDefault="00C66BA4" w:rsidP="00C66BA4">
      <w:pPr>
        <w:pStyle w:val="Corptext"/>
        <w:tabs>
          <w:tab w:val="left" w:pos="8071"/>
        </w:tabs>
        <w:ind w:left="125"/>
        <w:rPr>
          <w:i/>
          <w:sz w:val="22"/>
          <w:szCs w:val="22"/>
        </w:rPr>
      </w:pPr>
      <w:r w:rsidRPr="007860F4">
        <w:rPr>
          <w:i/>
          <w:sz w:val="22"/>
          <w:szCs w:val="22"/>
        </w:rPr>
        <w:t>Supliment Adult</w:t>
      </w:r>
      <w:r w:rsidRPr="007860F4">
        <w:rPr>
          <w:i/>
          <w:spacing w:val="55"/>
          <w:sz w:val="22"/>
          <w:szCs w:val="22"/>
        </w:rPr>
        <w:t xml:space="preserve"> </w:t>
      </w:r>
      <w:r w:rsidRPr="007860F4">
        <w:rPr>
          <w:i/>
          <w:sz w:val="22"/>
          <w:szCs w:val="22"/>
        </w:rPr>
        <w:t>MD Inclus</w:t>
      </w:r>
      <w:r w:rsidRPr="007860F4">
        <w:rPr>
          <w:i/>
          <w:sz w:val="22"/>
          <w:szCs w:val="22"/>
        </w:rPr>
        <w:tab/>
        <w:t>216 lei/</w:t>
      </w:r>
      <w:r w:rsidRPr="007860F4">
        <w:rPr>
          <w:i/>
          <w:spacing w:val="-2"/>
          <w:sz w:val="22"/>
          <w:szCs w:val="22"/>
        </w:rPr>
        <w:t xml:space="preserve"> </w:t>
      </w:r>
      <w:r w:rsidRPr="007860F4">
        <w:rPr>
          <w:i/>
          <w:sz w:val="22"/>
          <w:szCs w:val="22"/>
        </w:rPr>
        <w:t>Pax</w:t>
      </w:r>
    </w:p>
    <w:p w:rsidR="00C66BA4" w:rsidRPr="007860F4" w:rsidRDefault="00C66BA4" w:rsidP="00C66BA4">
      <w:pPr>
        <w:pStyle w:val="Corptext"/>
        <w:ind w:left="125"/>
        <w:jc w:val="center"/>
        <w:rPr>
          <w:i/>
          <w:sz w:val="22"/>
          <w:szCs w:val="22"/>
        </w:rPr>
      </w:pPr>
      <w:r w:rsidRPr="007860F4">
        <w:rPr>
          <w:i/>
          <w:sz w:val="22"/>
          <w:szCs w:val="22"/>
        </w:rPr>
        <w:t xml:space="preserve">Suplimente </w:t>
      </w:r>
      <w:r w:rsidRPr="007860F4">
        <w:rPr>
          <w:i/>
          <w:color w:val="FF0000"/>
          <w:sz w:val="22"/>
          <w:szCs w:val="22"/>
        </w:rPr>
        <w:t>demipensiune</w:t>
      </w:r>
      <w:r w:rsidRPr="007860F4">
        <w:rPr>
          <w:i/>
          <w:sz w:val="22"/>
          <w:szCs w:val="22"/>
        </w:rPr>
        <w:t xml:space="preserve"> (mic dejun si </w:t>
      </w:r>
      <w:proofErr w:type="spellStart"/>
      <w:r w:rsidRPr="007860F4">
        <w:rPr>
          <w:i/>
          <w:sz w:val="22"/>
          <w:szCs w:val="22"/>
        </w:rPr>
        <w:t>pranz</w:t>
      </w:r>
      <w:proofErr w:type="spellEnd"/>
      <w:r w:rsidRPr="007860F4">
        <w:rPr>
          <w:i/>
          <w:sz w:val="22"/>
          <w:szCs w:val="22"/>
        </w:rPr>
        <w:t>) 03.07 - 29.08.2020</w:t>
      </w:r>
    </w:p>
    <w:p w:rsidR="00C66BA4" w:rsidRPr="007860F4" w:rsidRDefault="00C66BA4" w:rsidP="00C66BA4">
      <w:pPr>
        <w:pStyle w:val="Corptext"/>
        <w:tabs>
          <w:tab w:val="left" w:pos="8001"/>
        </w:tabs>
        <w:ind w:left="125"/>
        <w:rPr>
          <w:i/>
          <w:sz w:val="22"/>
          <w:szCs w:val="22"/>
        </w:rPr>
      </w:pPr>
      <w:r w:rsidRPr="007860F4">
        <w:rPr>
          <w:i/>
          <w:sz w:val="22"/>
          <w:szCs w:val="22"/>
        </w:rPr>
        <w:t>Supliment Copil</w:t>
      </w:r>
      <w:r w:rsidRPr="007860F4">
        <w:rPr>
          <w:i/>
          <w:spacing w:val="-3"/>
          <w:sz w:val="22"/>
          <w:szCs w:val="22"/>
        </w:rPr>
        <w:t xml:space="preserve"> </w:t>
      </w:r>
      <w:r w:rsidRPr="007860F4">
        <w:rPr>
          <w:i/>
          <w:sz w:val="22"/>
          <w:szCs w:val="22"/>
        </w:rPr>
        <w:t>(5-12</w:t>
      </w:r>
      <w:r w:rsidRPr="007860F4">
        <w:rPr>
          <w:i/>
          <w:spacing w:val="-1"/>
          <w:sz w:val="22"/>
          <w:szCs w:val="22"/>
        </w:rPr>
        <w:t xml:space="preserve"> </w:t>
      </w:r>
      <w:r w:rsidRPr="007860F4">
        <w:rPr>
          <w:i/>
          <w:sz w:val="22"/>
          <w:szCs w:val="22"/>
        </w:rPr>
        <w:t>ani)</w:t>
      </w:r>
      <w:r w:rsidRPr="007860F4">
        <w:rPr>
          <w:i/>
          <w:sz w:val="22"/>
          <w:szCs w:val="22"/>
        </w:rPr>
        <w:tab/>
        <w:t>137 lei/</w:t>
      </w:r>
      <w:r w:rsidRPr="007860F4">
        <w:rPr>
          <w:i/>
          <w:spacing w:val="-2"/>
          <w:sz w:val="22"/>
          <w:szCs w:val="22"/>
        </w:rPr>
        <w:t xml:space="preserve"> </w:t>
      </w:r>
      <w:r w:rsidRPr="007860F4">
        <w:rPr>
          <w:i/>
          <w:sz w:val="22"/>
          <w:szCs w:val="22"/>
        </w:rPr>
        <w:t>Pax</w:t>
      </w:r>
    </w:p>
    <w:p w:rsidR="00C66BA4" w:rsidRPr="007860F4" w:rsidRDefault="00C66BA4" w:rsidP="00C66BA4">
      <w:pPr>
        <w:pStyle w:val="Corptext"/>
        <w:tabs>
          <w:tab w:val="left" w:pos="8010"/>
        </w:tabs>
        <w:ind w:left="125"/>
        <w:rPr>
          <w:i/>
          <w:sz w:val="22"/>
          <w:szCs w:val="22"/>
        </w:rPr>
      </w:pPr>
      <w:r w:rsidRPr="007860F4">
        <w:rPr>
          <w:i/>
          <w:sz w:val="22"/>
          <w:szCs w:val="22"/>
        </w:rPr>
        <w:t>Supliment</w:t>
      </w:r>
      <w:r w:rsidRPr="007860F4">
        <w:rPr>
          <w:i/>
          <w:spacing w:val="-2"/>
          <w:sz w:val="22"/>
          <w:szCs w:val="22"/>
        </w:rPr>
        <w:t xml:space="preserve"> </w:t>
      </w:r>
      <w:r w:rsidRPr="007860F4">
        <w:rPr>
          <w:i/>
          <w:sz w:val="22"/>
          <w:szCs w:val="22"/>
        </w:rPr>
        <w:t>adult</w:t>
      </w:r>
      <w:r w:rsidRPr="007860F4">
        <w:rPr>
          <w:i/>
          <w:sz w:val="22"/>
          <w:szCs w:val="22"/>
        </w:rPr>
        <w:tab/>
        <w:t>312 lei/</w:t>
      </w:r>
      <w:r w:rsidRPr="007860F4">
        <w:rPr>
          <w:i/>
          <w:spacing w:val="1"/>
          <w:sz w:val="22"/>
          <w:szCs w:val="22"/>
        </w:rPr>
        <w:t xml:space="preserve"> </w:t>
      </w:r>
      <w:r w:rsidRPr="007860F4">
        <w:rPr>
          <w:i/>
          <w:sz w:val="22"/>
          <w:szCs w:val="22"/>
        </w:rPr>
        <w:t>Pax</w:t>
      </w:r>
    </w:p>
    <w:p w:rsidR="00C66BA4" w:rsidRPr="007860F4" w:rsidRDefault="00C66BA4" w:rsidP="00C66BA4">
      <w:pPr>
        <w:pStyle w:val="Corptext"/>
        <w:ind w:left="125"/>
        <w:jc w:val="center"/>
        <w:rPr>
          <w:i/>
          <w:sz w:val="22"/>
          <w:szCs w:val="22"/>
        </w:rPr>
      </w:pPr>
      <w:r w:rsidRPr="007860F4">
        <w:rPr>
          <w:i/>
          <w:sz w:val="22"/>
          <w:szCs w:val="22"/>
        </w:rPr>
        <w:t xml:space="preserve">Suplimente </w:t>
      </w:r>
      <w:r w:rsidRPr="007860F4">
        <w:rPr>
          <w:i/>
          <w:color w:val="FF0000"/>
          <w:sz w:val="22"/>
          <w:szCs w:val="22"/>
        </w:rPr>
        <w:t>pensiune completa</w:t>
      </w:r>
      <w:r w:rsidRPr="007860F4">
        <w:rPr>
          <w:i/>
          <w:sz w:val="22"/>
          <w:szCs w:val="22"/>
        </w:rPr>
        <w:t xml:space="preserve"> (mic dejun </w:t>
      </w:r>
      <w:proofErr w:type="spellStart"/>
      <w:r w:rsidRPr="007860F4">
        <w:rPr>
          <w:i/>
          <w:sz w:val="22"/>
          <w:szCs w:val="22"/>
        </w:rPr>
        <w:t>pranz</w:t>
      </w:r>
      <w:proofErr w:type="spellEnd"/>
      <w:r w:rsidRPr="007860F4">
        <w:rPr>
          <w:i/>
          <w:sz w:val="22"/>
          <w:szCs w:val="22"/>
        </w:rPr>
        <w:t xml:space="preserve"> si cina) 03.07-29.08.2020</w:t>
      </w:r>
    </w:p>
    <w:p w:rsidR="00C66BA4" w:rsidRPr="007860F4" w:rsidRDefault="00C66BA4" w:rsidP="00C66BA4">
      <w:pPr>
        <w:pStyle w:val="Corptext"/>
        <w:tabs>
          <w:tab w:val="left" w:pos="8000"/>
        </w:tabs>
        <w:ind w:left="125"/>
        <w:rPr>
          <w:i/>
          <w:sz w:val="22"/>
          <w:szCs w:val="22"/>
        </w:rPr>
      </w:pPr>
      <w:r w:rsidRPr="007860F4">
        <w:rPr>
          <w:i/>
          <w:sz w:val="22"/>
          <w:szCs w:val="22"/>
        </w:rPr>
        <w:t>Supliment Copil</w:t>
      </w:r>
      <w:r w:rsidRPr="007860F4">
        <w:rPr>
          <w:i/>
          <w:spacing w:val="-3"/>
          <w:sz w:val="22"/>
          <w:szCs w:val="22"/>
        </w:rPr>
        <w:t xml:space="preserve"> </w:t>
      </w:r>
      <w:r w:rsidRPr="007860F4">
        <w:rPr>
          <w:i/>
          <w:sz w:val="22"/>
          <w:szCs w:val="22"/>
        </w:rPr>
        <w:t>(5-12</w:t>
      </w:r>
      <w:r w:rsidRPr="007860F4">
        <w:rPr>
          <w:i/>
          <w:spacing w:val="-2"/>
          <w:sz w:val="22"/>
          <w:szCs w:val="22"/>
        </w:rPr>
        <w:t xml:space="preserve"> </w:t>
      </w:r>
      <w:r w:rsidRPr="007860F4">
        <w:rPr>
          <w:i/>
          <w:sz w:val="22"/>
          <w:szCs w:val="22"/>
        </w:rPr>
        <w:t>ani)</w:t>
      </w:r>
      <w:r w:rsidRPr="007860F4">
        <w:rPr>
          <w:i/>
          <w:sz w:val="22"/>
          <w:szCs w:val="22"/>
        </w:rPr>
        <w:tab/>
        <w:t>185 lei/</w:t>
      </w:r>
      <w:r w:rsidRPr="007860F4">
        <w:rPr>
          <w:i/>
          <w:spacing w:val="-3"/>
          <w:sz w:val="22"/>
          <w:szCs w:val="22"/>
        </w:rPr>
        <w:t xml:space="preserve"> </w:t>
      </w:r>
      <w:r w:rsidRPr="007860F4">
        <w:rPr>
          <w:i/>
          <w:sz w:val="22"/>
          <w:szCs w:val="22"/>
        </w:rPr>
        <w:t>Pax</w:t>
      </w:r>
    </w:p>
    <w:p w:rsidR="00C66BA4" w:rsidRPr="007860F4" w:rsidRDefault="00C66BA4" w:rsidP="00C66BA4">
      <w:pPr>
        <w:pStyle w:val="Corptext"/>
        <w:tabs>
          <w:tab w:val="left" w:pos="8010"/>
        </w:tabs>
        <w:ind w:left="125"/>
        <w:rPr>
          <w:i/>
          <w:sz w:val="22"/>
          <w:szCs w:val="22"/>
        </w:rPr>
      </w:pPr>
      <w:r w:rsidRPr="007860F4">
        <w:rPr>
          <w:i/>
          <w:sz w:val="22"/>
          <w:szCs w:val="22"/>
        </w:rPr>
        <w:t>Supliment</w:t>
      </w:r>
      <w:r w:rsidRPr="007860F4">
        <w:rPr>
          <w:i/>
          <w:spacing w:val="-2"/>
          <w:sz w:val="22"/>
          <w:szCs w:val="22"/>
        </w:rPr>
        <w:t xml:space="preserve"> </w:t>
      </w:r>
      <w:r w:rsidRPr="007860F4">
        <w:rPr>
          <w:i/>
          <w:sz w:val="22"/>
          <w:szCs w:val="22"/>
        </w:rPr>
        <w:t>adult</w:t>
      </w:r>
      <w:r w:rsidRPr="007860F4">
        <w:rPr>
          <w:i/>
          <w:sz w:val="22"/>
          <w:szCs w:val="22"/>
        </w:rPr>
        <w:tab/>
        <w:t>407 lei/</w:t>
      </w:r>
      <w:r w:rsidRPr="007860F4">
        <w:rPr>
          <w:i/>
          <w:spacing w:val="1"/>
          <w:sz w:val="22"/>
          <w:szCs w:val="22"/>
        </w:rPr>
        <w:t xml:space="preserve"> </w:t>
      </w:r>
      <w:r w:rsidRPr="007860F4">
        <w:rPr>
          <w:i/>
          <w:sz w:val="22"/>
          <w:szCs w:val="22"/>
        </w:rPr>
        <w:t>Pax</w:t>
      </w:r>
    </w:p>
    <w:p w:rsidR="00C66BA4" w:rsidRPr="00C66BA4" w:rsidRDefault="00C66BA4" w:rsidP="00C66BA4">
      <w:pPr>
        <w:ind w:left="2919" w:right="2553" w:hanging="2777"/>
        <w:rPr>
          <w:b/>
          <w:sz w:val="24"/>
        </w:rPr>
      </w:pPr>
    </w:p>
    <w:p w:rsidR="0070585B" w:rsidRPr="00BD1DD2" w:rsidRDefault="00390C5A" w:rsidP="00C66BA4">
      <w:pPr>
        <w:ind w:left="2919" w:right="2553"/>
        <w:jc w:val="center"/>
        <w:rPr>
          <w:b/>
          <w:i/>
          <w:color w:val="FF0000"/>
          <w:sz w:val="24"/>
        </w:rPr>
      </w:pPr>
      <w:proofErr w:type="spellStart"/>
      <w:r w:rsidRPr="00BD1DD2">
        <w:rPr>
          <w:b/>
          <w:i/>
          <w:color w:val="FF0000"/>
          <w:sz w:val="24"/>
        </w:rPr>
        <w:t>Earl</w:t>
      </w:r>
      <w:r w:rsidR="00AE5CD4" w:rsidRPr="00BD1DD2">
        <w:rPr>
          <w:b/>
          <w:i/>
          <w:color w:val="FF0000"/>
          <w:sz w:val="24"/>
        </w:rPr>
        <w:t>y</w:t>
      </w:r>
      <w:proofErr w:type="spellEnd"/>
      <w:r w:rsidR="00AE5CD4" w:rsidRPr="00BD1DD2">
        <w:rPr>
          <w:b/>
          <w:i/>
          <w:color w:val="FF0000"/>
          <w:sz w:val="24"/>
        </w:rPr>
        <w:t xml:space="preserve"> </w:t>
      </w:r>
      <w:proofErr w:type="spellStart"/>
      <w:r w:rsidR="00AE5CD4" w:rsidRPr="00BD1DD2">
        <w:rPr>
          <w:b/>
          <w:i/>
          <w:color w:val="FF0000"/>
          <w:sz w:val="24"/>
        </w:rPr>
        <w:t>Booking</w:t>
      </w:r>
      <w:proofErr w:type="spellEnd"/>
      <w:r w:rsidR="00FA66BA" w:rsidRPr="00BD1DD2">
        <w:rPr>
          <w:b/>
          <w:i/>
          <w:color w:val="FF0000"/>
          <w:sz w:val="24"/>
        </w:rPr>
        <w:t xml:space="preserve"> - </w:t>
      </w:r>
      <w:r w:rsidR="00AE5CD4" w:rsidRPr="00BD1DD2">
        <w:rPr>
          <w:b/>
          <w:i/>
          <w:color w:val="FF0000"/>
          <w:sz w:val="24"/>
        </w:rPr>
        <w:t xml:space="preserve">valabila pana la </w:t>
      </w:r>
      <w:r w:rsidR="003130A5" w:rsidRPr="00BD1DD2">
        <w:rPr>
          <w:b/>
          <w:i/>
          <w:color w:val="FF0000"/>
          <w:sz w:val="24"/>
        </w:rPr>
        <w:t>01.06</w:t>
      </w:r>
      <w:r w:rsidRPr="00BD1DD2">
        <w:rPr>
          <w:b/>
          <w:i/>
          <w:color w:val="FF0000"/>
          <w:sz w:val="24"/>
        </w:rPr>
        <w:t>.2020</w:t>
      </w:r>
    </w:p>
    <w:tbl>
      <w:tblPr>
        <w:tblStyle w:val="Umbriremedie1-Accentuare5"/>
        <w:tblpPr w:leftFromText="180" w:rightFromText="180" w:vertAnchor="text" w:horzAnchor="margin" w:tblpY="14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1702"/>
        <w:gridCol w:w="1697"/>
        <w:gridCol w:w="1697"/>
        <w:gridCol w:w="1472"/>
        <w:gridCol w:w="2126"/>
      </w:tblGrid>
      <w:tr w:rsidR="007860F4" w:rsidRPr="00C66BA4" w:rsidTr="007860F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87" w:type="dxa"/>
            <w:tcBorders>
              <w:top w:val="none" w:sz="0" w:space="0" w:color="auto"/>
              <w:left w:val="none" w:sz="0" w:space="0" w:color="auto"/>
              <w:bottom w:val="none" w:sz="0" w:space="0" w:color="auto"/>
              <w:right w:val="none" w:sz="0" w:space="0" w:color="auto"/>
            </w:tcBorders>
          </w:tcPr>
          <w:p w:rsidR="007860F4" w:rsidRPr="00C66BA4" w:rsidRDefault="007860F4" w:rsidP="007860F4">
            <w:pPr>
              <w:pStyle w:val="TableParagraph"/>
              <w:spacing w:before="0"/>
              <w:ind w:left="0"/>
              <w:rPr>
                <w:color w:val="auto"/>
                <w:szCs w:val="24"/>
              </w:rPr>
            </w:pPr>
            <w:r w:rsidRPr="00C66BA4">
              <w:rPr>
                <w:color w:val="auto"/>
                <w:szCs w:val="24"/>
                <w:highlight w:val="yellow"/>
              </w:rPr>
              <w:t>Lei/camera/noapte</w:t>
            </w:r>
          </w:p>
        </w:tc>
        <w:tc>
          <w:tcPr>
            <w:cnfStyle w:val="000010000000" w:firstRow="0" w:lastRow="0" w:firstColumn="0" w:lastColumn="0" w:oddVBand="1"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rsidR="007860F4" w:rsidRPr="00C66BA4" w:rsidRDefault="007860F4" w:rsidP="007860F4">
            <w:pPr>
              <w:pStyle w:val="TableParagraph"/>
              <w:spacing w:before="0"/>
              <w:ind w:left="328"/>
              <w:rPr>
                <w:szCs w:val="24"/>
              </w:rPr>
            </w:pPr>
            <w:r w:rsidRPr="00C66BA4">
              <w:rPr>
                <w:szCs w:val="24"/>
              </w:rPr>
              <w:t>Mic dejun</w:t>
            </w:r>
          </w:p>
        </w:tc>
        <w:tc>
          <w:tcPr>
            <w:tcW w:w="1697" w:type="dxa"/>
            <w:tcBorders>
              <w:top w:val="none" w:sz="0" w:space="0" w:color="auto"/>
              <w:left w:val="none" w:sz="0" w:space="0" w:color="auto"/>
              <w:bottom w:val="none" w:sz="0" w:space="0" w:color="auto"/>
              <w:right w:val="none" w:sz="0" w:space="0" w:color="auto"/>
            </w:tcBorders>
          </w:tcPr>
          <w:p w:rsidR="007860F4" w:rsidRPr="00C66BA4" w:rsidRDefault="007860F4" w:rsidP="007860F4">
            <w:pPr>
              <w:pStyle w:val="TableParagraph"/>
              <w:spacing w:before="0"/>
              <w:ind w:left="323"/>
              <w:cnfStyle w:val="100000000000" w:firstRow="1" w:lastRow="0" w:firstColumn="0" w:lastColumn="0" w:oddVBand="0" w:evenVBand="0" w:oddHBand="0" w:evenHBand="0" w:firstRowFirstColumn="0" w:firstRowLastColumn="0" w:lastRowFirstColumn="0" w:lastRowLastColumn="0"/>
              <w:rPr>
                <w:szCs w:val="24"/>
              </w:rPr>
            </w:pPr>
            <w:r w:rsidRPr="00C66BA4">
              <w:rPr>
                <w:szCs w:val="24"/>
              </w:rPr>
              <w:t>Mic dejun</w:t>
            </w:r>
          </w:p>
        </w:tc>
        <w:tc>
          <w:tcPr>
            <w:cnfStyle w:val="000010000000" w:firstRow="0" w:lastRow="0" w:firstColumn="0" w:lastColumn="0" w:oddVBand="1" w:evenVBand="0" w:oddHBand="0" w:evenHBand="0" w:firstRowFirstColumn="0" w:firstRowLastColumn="0" w:lastRowFirstColumn="0" w:lastRowLastColumn="0"/>
            <w:tcW w:w="1697" w:type="dxa"/>
            <w:tcBorders>
              <w:top w:val="none" w:sz="0" w:space="0" w:color="auto"/>
              <w:left w:val="none" w:sz="0" w:space="0" w:color="auto"/>
              <w:bottom w:val="none" w:sz="0" w:space="0" w:color="auto"/>
              <w:right w:val="none" w:sz="0" w:space="0" w:color="auto"/>
            </w:tcBorders>
          </w:tcPr>
          <w:p w:rsidR="007860F4" w:rsidRPr="00C66BA4" w:rsidRDefault="007860F4" w:rsidP="007860F4">
            <w:pPr>
              <w:pStyle w:val="TableParagraph"/>
              <w:spacing w:before="0"/>
              <w:ind w:left="323"/>
              <w:rPr>
                <w:szCs w:val="24"/>
              </w:rPr>
            </w:pPr>
            <w:r w:rsidRPr="00C66BA4">
              <w:rPr>
                <w:szCs w:val="24"/>
              </w:rPr>
              <w:t>Mic dejun</w:t>
            </w:r>
          </w:p>
        </w:tc>
        <w:tc>
          <w:tcPr>
            <w:cnfStyle w:val="000100000000" w:firstRow="0" w:lastRow="0" w:firstColumn="0" w:lastColumn="1" w:oddVBand="0" w:evenVBand="0" w:oddHBand="0" w:evenHBand="0" w:firstRowFirstColumn="0" w:firstRowLastColumn="0" w:lastRowFirstColumn="0" w:lastRowLastColumn="0"/>
            <w:tcW w:w="3598" w:type="dxa"/>
            <w:gridSpan w:val="2"/>
            <w:tcBorders>
              <w:top w:val="none" w:sz="0" w:space="0" w:color="auto"/>
              <w:left w:val="none" w:sz="0" w:space="0" w:color="auto"/>
              <w:bottom w:val="none" w:sz="0" w:space="0" w:color="auto"/>
              <w:right w:val="none" w:sz="0" w:space="0" w:color="auto"/>
            </w:tcBorders>
          </w:tcPr>
          <w:p w:rsidR="007860F4" w:rsidRPr="00C66BA4" w:rsidRDefault="007860F4" w:rsidP="007860F4">
            <w:pPr>
              <w:pStyle w:val="TableParagraph"/>
              <w:spacing w:before="0"/>
              <w:ind w:left="107" w:right="79"/>
              <w:rPr>
                <w:szCs w:val="24"/>
              </w:rPr>
            </w:pPr>
            <w:r w:rsidRPr="00C66BA4">
              <w:rPr>
                <w:szCs w:val="24"/>
              </w:rPr>
              <w:t>Demipensiune/ pensiune completa</w:t>
            </w:r>
          </w:p>
        </w:tc>
      </w:tr>
      <w:tr w:rsidR="007860F4" w:rsidRPr="00C66BA4" w:rsidTr="007860F4">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rsidR="007860F4" w:rsidRPr="00C66BA4" w:rsidRDefault="007860F4" w:rsidP="007860F4">
            <w:pPr>
              <w:pStyle w:val="TableParagraph"/>
              <w:spacing w:before="0"/>
              <w:ind w:left="96" w:right="86"/>
              <w:jc w:val="center"/>
              <w:rPr>
                <w:szCs w:val="24"/>
              </w:rPr>
            </w:pPr>
            <w:r w:rsidRPr="00C66BA4">
              <w:rPr>
                <w:color w:val="FF0000"/>
                <w:szCs w:val="24"/>
              </w:rPr>
              <w:t>PERIOADA</w:t>
            </w:r>
          </w:p>
        </w:tc>
        <w:tc>
          <w:tcPr>
            <w:cnfStyle w:val="000010000000" w:firstRow="0" w:lastRow="0" w:firstColumn="0" w:lastColumn="0" w:oddVBand="1" w:evenVBand="0" w:oddHBand="0" w:evenHBand="0" w:firstRowFirstColumn="0" w:firstRowLastColumn="0" w:lastRowFirstColumn="0" w:lastRowLastColumn="0"/>
            <w:tcW w:w="1702" w:type="dxa"/>
            <w:tcBorders>
              <w:left w:val="none" w:sz="0" w:space="0" w:color="auto"/>
              <w:right w:val="none" w:sz="0" w:space="0" w:color="auto"/>
            </w:tcBorders>
          </w:tcPr>
          <w:p w:rsidR="007860F4" w:rsidRPr="00C66BA4" w:rsidRDefault="007860F4" w:rsidP="007860F4">
            <w:pPr>
              <w:pStyle w:val="TableParagraph"/>
              <w:spacing w:before="0"/>
              <w:ind w:left="109"/>
              <w:rPr>
                <w:b/>
                <w:szCs w:val="24"/>
              </w:rPr>
            </w:pPr>
            <w:r w:rsidRPr="00C66BA4">
              <w:rPr>
                <w:b/>
                <w:color w:val="FF0000"/>
                <w:szCs w:val="24"/>
              </w:rPr>
              <w:t>01.01-29.04</w:t>
            </w:r>
          </w:p>
        </w:tc>
        <w:tc>
          <w:tcPr>
            <w:tcW w:w="1697" w:type="dxa"/>
            <w:vMerge w:val="restart"/>
            <w:tcBorders>
              <w:left w:val="none" w:sz="0" w:space="0" w:color="auto"/>
              <w:right w:val="none" w:sz="0" w:space="0" w:color="auto"/>
            </w:tcBorders>
          </w:tcPr>
          <w:p w:rsidR="007860F4" w:rsidRPr="00C66BA4" w:rsidRDefault="007860F4" w:rsidP="007860F4">
            <w:pPr>
              <w:pStyle w:val="TableParagraph"/>
              <w:spacing w:before="0"/>
              <w:cnfStyle w:val="000000100000" w:firstRow="0" w:lastRow="0" w:firstColumn="0" w:lastColumn="0" w:oddVBand="0" w:evenVBand="0" w:oddHBand="1" w:evenHBand="0" w:firstRowFirstColumn="0" w:firstRowLastColumn="0" w:lastRowFirstColumn="0" w:lastRowLastColumn="0"/>
              <w:rPr>
                <w:b/>
                <w:szCs w:val="24"/>
              </w:rPr>
            </w:pPr>
            <w:r w:rsidRPr="00C66BA4">
              <w:rPr>
                <w:b/>
                <w:color w:val="FF0000"/>
                <w:szCs w:val="24"/>
              </w:rPr>
              <w:t>04.05-11.06</w:t>
            </w:r>
          </w:p>
        </w:tc>
        <w:tc>
          <w:tcPr>
            <w:cnfStyle w:val="000010000000" w:firstRow="0" w:lastRow="0" w:firstColumn="0" w:lastColumn="0" w:oddVBand="1" w:evenVBand="0" w:oddHBand="0" w:evenHBand="0" w:firstRowFirstColumn="0" w:firstRowLastColumn="0" w:lastRowFirstColumn="0" w:lastRowLastColumn="0"/>
            <w:tcW w:w="1697" w:type="dxa"/>
            <w:tcBorders>
              <w:left w:val="none" w:sz="0" w:space="0" w:color="auto"/>
              <w:right w:val="none" w:sz="0" w:space="0" w:color="auto"/>
            </w:tcBorders>
          </w:tcPr>
          <w:p w:rsidR="007860F4" w:rsidRPr="00C66BA4" w:rsidRDefault="007860F4" w:rsidP="007860F4">
            <w:pPr>
              <w:pStyle w:val="TableParagraph"/>
              <w:spacing w:before="0"/>
              <w:rPr>
                <w:b/>
                <w:szCs w:val="24"/>
              </w:rPr>
            </w:pPr>
            <w:r w:rsidRPr="00C66BA4">
              <w:rPr>
                <w:b/>
                <w:color w:val="FF0000"/>
                <w:szCs w:val="24"/>
              </w:rPr>
              <w:t>12.06-02.07</w:t>
            </w:r>
          </w:p>
        </w:tc>
        <w:tc>
          <w:tcPr>
            <w:cnfStyle w:val="000100000000" w:firstRow="0" w:lastRow="0" w:firstColumn="0" w:lastColumn="1" w:oddVBand="0" w:evenVBand="0" w:oddHBand="0" w:evenHBand="0" w:firstRowFirstColumn="0" w:firstRowLastColumn="0" w:lastRowFirstColumn="0" w:lastRowLastColumn="0"/>
            <w:tcW w:w="3598" w:type="dxa"/>
            <w:gridSpan w:val="2"/>
            <w:tcBorders>
              <w:left w:val="none" w:sz="0" w:space="0" w:color="auto"/>
            </w:tcBorders>
          </w:tcPr>
          <w:p w:rsidR="007860F4" w:rsidRPr="00C66BA4" w:rsidRDefault="007860F4" w:rsidP="007860F4">
            <w:pPr>
              <w:pStyle w:val="TableParagraph"/>
              <w:spacing w:before="0"/>
              <w:rPr>
                <w:szCs w:val="24"/>
              </w:rPr>
            </w:pPr>
            <w:r w:rsidRPr="00C66BA4">
              <w:rPr>
                <w:color w:val="FF0000"/>
                <w:szCs w:val="24"/>
              </w:rPr>
              <w:t>03.07-29.08</w:t>
            </w:r>
          </w:p>
        </w:tc>
      </w:tr>
      <w:tr w:rsidR="007860F4" w:rsidRPr="00C66BA4" w:rsidTr="007860F4">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rsidR="007860F4" w:rsidRPr="00C66BA4" w:rsidRDefault="007860F4" w:rsidP="007860F4">
            <w:pPr>
              <w:pStyle w:val="TableParagraph"/>
              <w:spacing w:before="0"/>
              <w:ind w:left="96" w:right="86"/>
              <w:jc w:val="center"/>
              <w:rPr>
                <w:szCs w:val="24"/>
              </w:rPr>
            </w:pPr>
            <w:r w:rsidRPr="00C66BA4">
              <w:rPr>
                <w:color w:val="548ED4"/>
                <w:szCs w:val="24"/>
              </w:rPr>
              <w:t>TIPUL CAMEREI</w:t>
            </w:r>
          </w:p>
        </w:tc>
        <w:tc>
          <w:tcPr>
            <w:cnfStyle w:val="000010000000" w:firstRow="0" w:lastRow="0" w:firstColumn="0" w:lastColumn="0" w:oddVBand="1" w:evenVBand="0" w:oddHBand="0" w:evenHBand="0" w:firstRowFirstColumn="0" w:firstRowLastColumn="0" w:lastRowFirstColumn="0" w:lastRowLastColumn="0"/>
            <w:tcW w:w="1702" w:type="dxa"/>
            <w:tcBorders>
              <w:left w:val="none" w:sz="0" w:space="0" w:color="auto"/>
              <w:right w:val="none" w:sz="0" w:space="0" w:color="auto"/>
            </w:tcBorders>
          </w:tcPr>
          <w:p w:rsidR="007860F4" w:rsidRPr="00C66BA4" w:rsidRDefault="007860F4" w:rsidP="007860F4">
            <w:pPr>
              <w:pStyle w:val="TableParagraph"/>
              <w:spacing w:before="0"/>
              <w:ind w:left="109"/>
              <w:rPr>
                <w:b/>
                <w:szCs w:val="24"/>
              </w:rPr>
            </w:pPr>
            <w:r w:rsidRPr="00C66BA4">
              <w:rPr>
                <w:b/>
                <w:color w:val="FF0000"/>
                <w:szCs w:val="24"/>
              </w:rPr>
              <w:t>27.09-31.12</w:t>
            </w:r>
          </w:p>
        </w:tc>
        <w:tc>
          <w:tcPr>
            <w:tcW w:w="1697" w:type="dxa"/>
            <w:vMerge/>
            <w:tcBorders>
              <w:left w:val="none" w:sz="0" w:space="0" w:color="auto"/>
              <w:right w:val="none" w:sz="0" w:space="0" w:color="auto"/>
            </w:tcBorders>
          </w:tcPr>
          <w:p w:rsidR="007860F4" w:rsidRPr="00C66BA4" w:rsidRDefault="007860F4" w:rsidP="007860F4">
            <w:pPr>
              <w:cnfStyle w:val="000000010000" w:firstRow="0" w:lastRow="0" w:firstColumn="0" w:lastColumn="0" w:oddVBand="0" w:evenVBand="0" w:oddHBand="0" w:evenHBand="1" w:firstRowFirstColumn="0" w:firstRowLastColumn="0" w:lastRowFirstColumn="0" w:lastRowLastColumn="0"/>
              <w:rPr>
                <w:b/>
                <w:szCs w:val="24"/>
              </w:rPr>
            </w:pPr>
          </w:p>
        </w:tc>
        <w:tc>
          <w:tcPr>
            <w:cnfStyle w:val="000010000000" w:firstRow="0" w:lastRow="0" w:firstColumn="0" w:lastColumn="0" w:oddVBand="1" w:evenVBand="0" w:oddHBand="0" w:evenHBand="0" w:firstRowFirstColumn="0" w:firstRowLastColumn="0" w:lastRowFirstColumn="0" w:lastRowLastColumn="0"/>
            <w:tcW w:w="1697" w:type="dxa"/>
            <w:tcBorders>
              <w:left w:val="none" w:sz="0" w:space="0" w:color="auto"/>
              <w:right w:val="none" w:sz="0" w:space="0" w:color="auto"/>
            </w:tcBorders>
          </w:tcPr>
          <w:p w:rsidR="007860F4" w:rsidRPr="00C66BA4" w:rsidRDefault="007860F4" w:rsidP="007860F4">
            <w:pPr>
              <w:pStyle w:val="TableParagraph"/>
              <w:spacing w:before="0"/>
              <w:rPr>
                <w:b/>
                <w:szCs w:val="24"/>
              </w:rPr>
            </w:pPr>
            <w:r w:rsidRPr="00C66BA4">
              <w:rPr>
                <w:b/>
                <w:color w:val="FF0000"/>
                <w:szCs w:val="24"/>
              </w:rPr>
              <w:t>30.08-26.09</w:t>
            </w:r>
          </w:p>
        </w:tc>
        <w:tc>
          <w:tcPr>
            <w:tcW w:w="1472" w:type="dxa"/>
            <w:tcBorders>
              <w:left w:val="none" w:sz="0" w:space="0" w:color="auto"/>
              <w:right w:val="none" w:sz="0" w:space="0" w:color="auto"/>
            </w:tcBorders>
            <w:shd w:val="clear" w:color="auto" w:fill="D2EAF1" w:themeFill="accent5" w:themeFillTint="3F"/>
          </w:tcPr>
          <w:p w:rsidR="007860F4" w:rsidRPr="00C66BA4" w:rsidRDefault="007860F4" w:rsidP="007860F4">
            <w:pPr>
              <w:cnfStyle w:val="000000010000" w:firstRow="0" w:lastRow="0" w:firstColumn="0" w:lastColumn="0" w:oddVBand="0" w:evenVBand="0" w:oddHBand="0" w:evenHBand="1" w:firstRowFirstColumn="0" w:firstRowLastColumn="0" w:lastRowFirstColumn="0" w:lastRowLastColumn="0"/>
              <w:rPr>
                <w:b/>
                <w:bCs/>
                <w:sz w:val="18"/>
                <w:szCs w:val="24"/>
              </w:rPr>
            </w:pPr>
            <w:r w:rsidRPr="00C66BA4">
              <w:rPr>
                <w:b/>
                <w:bCs/>
                <w:sz w:val="18"/>
                <w:szCs w:val="24"/>
              </w:rPr>
              <w:t>Demipensiune</w:t>
            </w:r>
          </w:p>
        </w:tc>
        <w:tc>
          <w:tcPr>
            <w:cnfStyle w:val="000100000000" w:firstRow="0" w:lastRow="0" w:firstColumn="0" w:lastColumn="1" w:oddVBand="0" w:evenVBand="0" w:oddHBand="0" w:evenHBand="0" w:firstRowFirstColumn="0" w:firstRowLastColumn="0" w:lastRowFirstColumn="0" w:lastRowLastColumn="0"/>
            <w:tcW w:w="2126" w:type="dxa"/>
            <w:tcBorders>
              <w:left w:val="none" w:sz="0" w:space="0" w:color="auto"/>
            </w:tcBorders>
            <w:shd w:val="clear" w:color="auto" w:fill="D2EAF1" w:themeFill="accent5" w:themeFillTint="3F"/>
          </w:tcPr>
          <w:p w:rsidR="007860F4" w:rsidRPr="00C66BA4" w:rsidRDefault="007860F4" w:rsidP="007860F4">
            <w:pPr>
              <w:rPr>
                <w:sz w:val="18"/>
                <w:szCs w:val="24"/>
              </w:rPr>
            </w:pPr>
            <w:r w:rsidRPr="00C66BA4">
              <w:rPr>
                <w:sz w:val="18"/>
                <w:szCs w:val="24"/>
              </w:rPr>
              <w:t>Pensiune Completă</w:t>
            </w:r>
          </w:p>
        </w:tc>
      </w:tr>
      <w:tr w:rsidR="007860F4" w:rsidRPr="00C66BA4" w:rsidTr="007860F4">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rsidR="007860F4" w:rsidRPr="00C66BA4" w:rsidRDefault="007860F4" w:rsidP="007860F4">
            <w:pPr>
              <w:pStyle w:val="TableParagraph"/>
              <w:spacing w:before="0"/>
              <w:ind w:left="92" w:right="86"/>
              <w:jc w:val="center"/>
              <w:rPr>
                <w:szCs w:val="24"/>
              </w:rPr>
            </w:pPr>
            <w:r w:rsidRPr="00C66BA4">
              <w:rPr>
                <w:color w:val="548ED4"/>
                <w:szCs w:val="24"/>
              </w:rPr>
              <w:t>Dubla Standard</w:t>
            </w:r>
          </w:p>
        </w:tc>
        <w:tc>
          <w:tcPr>
            <w:cnfStyle w:val="000010000000" w:firstRow="0" w:lastRow="0" w:firstColumn="0" w:lastColumn="0" w:oddVBand="1" w:evenVBand="0" w:oddHBand="0" w:evenHBand="0" w:firstRowFirstColumn="0" w:firstRowLastColumn="0" w:lastRowFirstColumn="0" w:lastRowLastColumn="0"/>
            <w:tcW w:w="1702" w:type="dxa"/>
            <w:tcBorders>
              <w:left w:val="none" w:sz="0" w:space="0" w:color="auto"/>
              <w:right w:val="none" w:sz="0" w:space="0" w:color="auto"/>
            </w:tcBorders>
          </w:tcPr>
          <w:p w:rsidR="007860F4" w:rsidRPr="00C66BA4" w:rsidRDefault="007860F4" w:rsidP="007860F4">
            <w:pPr>
              <w:rPr>
                <w:b/>
                <w:szCs w:val="24"/>
              </w:rPr>
            </w:pPr>
            <w:r w:rsidRPr="00C66BA4">
              <w:rPr>
                <w:b/>
                <w:szCs w:val="24"/>
              </w:rPr>
              <w:t>288</w:t>
            </w:r>
          </w:p>
        </w:tc>
        <w:tc>
          <w:tcPr>
            <w:tcW w:w="1697" w:type="dxa"/>
            <w:tcBorders>
              <w:left w:val="none" w:sz="0" w:space="0" w:color="auto"/>
              <w:right w:val="none" w:sz="0" w:space="0" w:color="auto"/>
            </w:tcBorders>
          </w:tcPr>
          <w:p w:rsidR="007860F4" w:rsidRPr="00C66BA4" w:rsidRDefault="007860F4" w:rsidP="007860F4">
            <w:pPr>
              <w:cnfStyle w:val="000000100000" w:firstRow="0" w:lastRow="0" w:firstColumn="0" w:lastColumn="0" w:oddVBand="0" w:evenVBand="0" w:oddHBand="1" w:evenHBand="0" w:firstRowFirstColumn="0" w:firstRowLastColumn="0" w:lastRowFirstColumn="0" w:lastRowLastColumn="0"/>
              <w:rPr>
                <w:b/>
                <w:szCs w:val="24"/>
              </w:rPr>
            </w:pPr>
            <w:r w:rsidRPr="00C66BA4">
              <w:rPr>
                <w:b/>
                <w:szCs w:val="24"/>
              </w:rPr>
              <w:t>379</w:t>
            </w:r>
          </w:p>
        </w:tc>
        <w:tc>
          <w:tcPr>
            <w:cnfStyle w:val="000010000000" w:firstRow="0" w:lastRow="0" w:firstColumn="0" w:lastColumn="0" w:oddVBand="1" w:evenVBand="0" w:oddHBand="0" w:evenHBand="0" w:firstRowFirstColumn="0" w:firstRowLastColumn="0" w:lastRowFirstColumn="0" w:lastRowLastColumn="0"/>
            <w:tcW w:w="1697" w:type="dxa"/>
            <w:tcBorders>
              <w:left w:val="none" w:sz="0" w:space="0" w:color="auto"/>
              <w:right w:val="none" w:sz="0" w:space="0" w:color="auto"/>
            </w:tcBorders>
          </w:tcPr>
          <w:p w:rsidR="007860F4" w:rsidRPr="00C66BA4" w:rsidRDefault="007860F4" w:rsidP="007860F4">
            <w:pPr>
              <w:rPr>
                <w:b/>
                <w:szCs w:val="24"/>
              </w:rPr>
            </w:pPr>
            <w:r w:rsidRPr="00C66BA4">
              <w:rPr>
                <w:b/>
                <w:szCs w:val="24"/>
              </w:rPr>
              <w:t>475</w:t>
            </w:r>
          </w:p>
        </w:tc>
        <w:tc>
          <w:tcPr>
            <w:tcW w:w="1472" w:type="dxa"/>
            <w:tcBorders>
              <w:left w:val="none" w:sz="0" w:space="0" w:color="auto"/>
              <w:right w:val="none" w:sz="0" w:space="0" w:color="auto"/>
            </w:tcBorders>
          </w:tcPr>
          <w:p w:rsidR="007860F4" w:rsidRPr="00C66BA4" w:rsidRDefault="007860F4" w:rsidP="007860F4">
            <w:pPr>
              <w:cnfStyle w:val="000000100000" w:firstRow="0" w:lastRow="0" w:firstColumn="0" w:lastColumn="0" w:oddVBand="0" w:evenVBand="0" w:oddHBand="1" w:evenHBand="0" w:firstRowFirstColumn="0" w:firstRowLastColumn="0" w:lastRowFirstColumn="0" w:lastRowLastColumn="0"/>
              <w:rPr>
                <w:b/>
                <w:szCs w:val="24"/>
              </w:rPr>
            </w:pPr>
            <w:r w:rsidRPr="00C66BA4">
              <w:rPr>
                <w:b/>
                <w:szCs w:val="24"/>
              </w:rPr>
              <w:t>715</w:t>
            </w:r>
          </w:p>
        </w:tc>
        <w:tc>
          <w:tcPr>
            <w:cnfStyle w:val="000100000000" w:firstRow="0" w:lastRow="0" w:firstColumn="0" w:lastColumn="1" w:oddVBand="0" w:evenVBand="0" w:oddHBand="0" w:evenHBand="0" w:firstRowFirstColumn="0" w:firstRowLastColumn="0" w:lastRowFirstColumn="0" w:lastRowLastColumn="0"/>
            <w:tcW w:w="2126" w:type="dxa"/>
            <w:tcBorders>
              <w:left w:val="none" w:sz="0" w:space="0" w:color="auto"/>
            </w:tcBorders>
          </w:tcPr>
          <w:p w:rsidR="007860F4" w:rsidRPr="00C66BA4" w:rsidRDefault="007860F4" w:rsidP="007860F4">
            <w:pPr>
              <w:rPr>
                <w:szCs w:val="24"/>
              </w:rPr>
            </w:pPr>
            <w:r w:rsidRPr="00C66BA4">
              <w:rPr>
                <w:szCs w:val="24"/>
              </w:rPr>
              <w:t>859</w:t>
            </w:r>
          </w:p>
        </w:tc>
      </w:tr>
      <w:tr w:rsidR="007860F4" w:rsidRPr="00C66BA4" w:rsidTr="007860F4">
        <w:trPr>
          <w:cnfStyle w:val="000000010000" w:firstRow="0" w:lastRow="0" w:firstColumn="0" w:lastColumn="0" w:oddVBand="0" w:evenVBand="0" w:oddHBand="0" w:evenHBand="1"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rsidR="007860F4" w:rsidRPr="00C66BA4" w:rsidRDefault="007860F4" w:rsidP="007860F4">
            <w:pPr>
              <w:pStyle w:val="TableParagraph"/>
              <w:spacing w:before="0"/>
              <w:ind w:left="93" w:right="86"/>
              <w:jc w:val="center"/>
              <w:rPr>
                <w:szCs w:val="24"/>
              </w:rPr>
            </w:pPr>
            <w:r w:rsidRPr="00C66BA4">
              <w:rPr>
                <w:color w:val="548ED4"/>
                <w:szCs w:val="24"/>
              </w:rPr>
              <w:t>Dubla Executive</w:t>
            </w:r>
          </w:p>
        </w:tc>
        <w:tc>
          <w:tcPr>
            <w:cnfStyle w:val="000010000000" w:firstRow="0" w:lastRow="0" w:firstColumn="0" w:lastColumn="0" w:oddVBand="1" w:evenVBand="0" w:oddHBand="0" w:evenHBand="0" w:firstRowFirstColumn="0" w:firstRowLastColumn="0" w:lastRowFirstColumn="0" w:lastRowLastColumn="0"/>
            <w:tcW w:w="1702" w:type="dxa"/>
            <w:tcBorders>
              <w:left w:val="none" w:sz="0" w:space="0" w:color="auto"/>
              <w:right w:val="none" w:sz="0" w:space="0" w:color="auto"/>
            </w:tcBorders>
          </w:tcPr>
          <w:p w:rsidR="007860F4" w:rsidRPr="00C66BA4" w:rsidRDefault="007860F4" w:rsidP="007860F4">
            <w:pPr>
              <w:rPr>
                <w:b/>
                <w:szCs w:val="24"/>
              </w:rPr>
            </w:pPr>
            <w:r w:rsidRPr="00C66BA4">
              <w:rPr>
                <w:b/>
                <w:szCs w:val="24"/>
              </w:rPr>
              <w:t>322</w:t>
            </w:r>
          </w:p>
        </w:tc>
        <w:tc>
          <w:tcPr>
            <w:tcW w:w="1697" w:type="dxa"/>
            <w:tcBorders>
              <w:left w:val="none" w:sz="0" w:space="0" w:color="auto"/>
              <w:right w:val="none" w:sz="0" w:space="0" w:color="auto"/>
            </w:tcBorders>
          </w:tcPr>
          <w:p w:rsidR="007860F4" w:rsidRPr="00C66BA4" w:rsidRDefault="007860F4" w:rsidP="007860F4">
            <w:pPr>
              <w:cnfStyle w:val="000000010000" w:firstRow="0" w:lastRow="0" w:firstColumn="0" w:lastColumn="0" w:oddVBand="0" w:evenVBand="0" w:oddHBand="0" w:evenHBand="1" w:firstRowFirstColumn="0" w:firstRowLastColumn="0" w:lastRowFirstColumn="0" w:lastRowLastColumn="0"/>
              <w:rPr>
                <w:b/>
                <w:szCs w:val="24"/>
              </w:rPr>
            </w:pPr>
            <w:r w:rsidRPr="00C66BA4">
              <w:rPr>
                <w:b/>
                <w:szCs w:val="24"/>
              </w:rPr>
              <w:t>446</w:t>
            </w:r>
          </w:p>
        </w:tc>
        <w:tc>
          <w:tcPr>
            <w:cnfStyle w:val="000010000000" w:firstRow="0" w:lastRow="0" w:firstColumn="0" w:lastColumn="0" w:oddVBand="1" w:evenVBand="0" w:oddHBand="0" w:evenHBand="0" w:firstRowFirstColumn="0" w:firstRowLastColumn="0" w:lastRowFirstColumn="0" w:lastRowLastColumn="0"/>
            <w:tcW w:w="1697" w:type="dxa"/>
            <w:tcBorders>
              <w:left w:val="none" w:sz="0" w:space="0" w:color="auto"/>
              <w:right w:val="none" w:sz="0" w:space="0" w:color="auto"/>
            </w:tcBorders>
          </w:tcPr>
          <w:p w:rsidR="007860F4" w:rsidRPr="00C66BA4" w:rsidRDefault="007860F4" w:rsidP="007860F4">
            <w:pPr>
              <w:rPr>
                <w:b/>
                <w:szCs w:val="24"/>
              </w:rPr>
            </w:pPr>
            <w:r w:rsidRPr="00C66BA4">
              <w:rPr>
                <w:b/>
                <w:szCs w:val="24"/>
              </w:rPr>
              <w:t>586</w:t>
            </w:r>
          </w:p>
        </w:tc>
        <w:tc>
          <w:tcPr>
            <w:tcW w:w="1472" w:type="dxa"/>
            <w:tcBorders>
              <w:left w:val="none" w:sz="0" w:space="0" w:color="auto"/>
              <w:right w:val="none" w:sz="0" w:space="0" w:color="auto"/>
            </w:tcBorders>
          </w:tcPr>
          <w:p w:rsidR="007860F4" w:rsidRPr="00C66BA4" w:rsidRDefault="007860F4" w:rsidP="007860F4">
            <w:pPr>
              <w:cnfStyle w:val="000000010000" w:firstRow="0" w:lastRow="0" w:firstColumn="0" w:lastColumn="0" w:oddVBand="0" w:evenVBand="0" w:oddHBand="0" w:evenHBand="1" w:firstRowFirstColumn="0" w:firstRowLastColumn="0" w:lastRowFirstColumn="0" w:lastRowLastColumn="0"/>
              <w:rPr>
                <w:b/>
                <w:szCs w:val="24"/>
              </w:rPr>
            </w:pPr>
            <w:r w:rsidRPr="00C66BA4">
              <w:rPr>
                <w:b/>
                <w:szCs w:val="24"/>
              </w:rPr>
              <w:t>806</w:t>
            </w:r>
          </w:p>
        </w:tc>
        <w:tc>
          <w:tcPr>
            <w:cnfStyle w:val="000100000000" w:firstRow="0" w:lastRow="0" w:firstColumn="0" w:lastColumn="1" w:oddVBand="0" w:evenVBand="0" w:oddHBand="0" w:evenHBand="0" w:firstRowFirstColumn="0" w:firstRowLastColumn="0" w:lastRowFirstColumn="0" w:lastRowLastColumn="0"/>
            <w:tcW w:w="2126" w:type="dxa"/>
            <w:tcBorders>
              <w:left w:val="none" w:sz="0" w:space="0" w:color="auto"/>
            </w:tcBorders>
          </w:tcPr>
          <w:p w:rsidR="007860F4" w:rsidRPr="00C66BA4" w:rsidRDefault="007860F4" w:rsidP="007860F4">
            <w:pPr>
              <w:rPr>
                <w:szCs w:val="24"/>
              </w:rPr>
            </w:pPr>
            <w:r w:rsidRPr="00C66BA4">
              <w:rPr>
                <w:szCs w:val="24"/>
              </w:rPr>
              <w:t>955</w:t>
            </w:r>
          </w:p>
        </w:tc>
      </w:tr>
      <w:tr w:rsidR="007860F4" w:rsidRPr="00C66BA4" w:rsidTr="007860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rsidR="007860F4" w:rsidRPr="00C66BA4" w:rsidRDefault="007860F4" w:rsidP="007860F4">
            <w:pPr>
              <w:pStyle w:val="TableParagraph"/>
              <w:spacing w:before="0"/>
              <w:ind w:left="95" w:right="86"/>
              <w:jc w:val="center"/>
              <w:rPr>
                <w:szCs w:val="24"/>
              </w:rPr>
            </w:pPr>
            <w:r w:rsidRPr="00C66BA4">
              <w:rPr>
                <w:color w:val="548ED4"/>
                <w:szCs w:val="24"/>
              </w:rPr>
              <w:t>Junior Suite</w:t>
            </w:r>
          </w:p>
        </w:tc>
        <w:tc>
          <w:tcPr>
            <w:cnfStyle w:val="000010000000" w:firstRow="0" w:lastRow="0" w:firstColumn="0" w:lastColumn="0" w:oddVBand="1" w:evenVBand="0" w:oddHBand="0" w:evenHBand="0" w:firstRowFirstColumn="0" w:firstRowLastColumn="0" w:lastRowFirstColumn="0" w:lastRowLastColumn="0"/>
            <w:tcW w:w="1702" w:type="dxa"/>
            <w:tcBorders>
              <w:left w:val="none" w:sz="0" w:space="0" w:color="auto"/>
              <w:right w:val="none" w:sz="0" w:space="0" w:color="auto"/>
            </w:tcBorders>
          </w:tcPr>
          <w:p w:rsidR="007860F4" w:rsidRPr="00C66BA4" w:rsidRDefault="007860F4" w:rsidP="007860F4">
            <w:pPr>
              <w:rPr>
                <w:b/>
                <w:szCs w:val="24"/>
              </w:rPr>
            </w:pPr>
            <w:r w:rsidRPr="00C66BA4">
              <w:rPr>
                <w:b/>
                <w:szCs w:val="24"/>
              </w:rPr>
              <w:t>355</w:t>
            </w:r>
          </w:p>
        </w:tc>
        <w:tc>
          <w:tcPr>
            <w:tcW w:w="1697" w:type="dxa"/>
            <w:tcBorders>
              <w:left w:val="none" w:sz="0" w:space="0" w:color="auto"/>
              <w:right w:val="none" w:sz="0" w:space="0" w:color="auto"/>
            </w:tcBorders>
          </w:tcPr>
          <w:p w:rsidR="007860F4" w:rsidRPr="00C66BA4" w:rsidRDefault="007860F4" w:rsidP="007860F4">
            <w:pPr>
              <w:cnfStyle w:val="000000100000" w:firstRow="0" w:lastRow="0" w:firstColumn="0" w:lastColumn="0" w:oddVBand="0" w:evenVBand="0" w:oddHBand="1" w:evenHBand="0" w:firstRowFirstColumn="0" w:firstRowLastColumn="0" w:lastRowFirstColumn="0" w:lastRowLastColumn="0"/>
              <w:rPr>
                <w:b/>
                <w:szCs w:val="24"/>
              </w:rPr>
            </w:pPr>
            <w:r w:rsidRPr="00C66BA4">
              <w:rPr>
                <w:b/>
                <w:szCs w:val="24"/>
              </w:rPr>
              <w:t>480</w:t>
            </w:r>
          </w:p>
        </w:tc>
        <w:tc>
          <w:tcPr>
            <w:cnfStyle w:val="000010000000" w:firstRow="0" w:lastRow="0" w:firstColumn="0" w:lastColumn="0" w:oddVBand="1" w:evenVBand="0" w:oddHBand="0" w:evenHBand="0" w:firstRowFirstColumn="0" w:firstRowLastColumn="0" w:lastRowFirstColumn="0" w:lastRowLastColumn="0"/>
            <w:tcW w:w="1697" w:type="dxa"/>
            <w:tcBorders>
              <w:left w:val="none" w:sz="0" w:space="0" w:color="auto"/>
              <w:right w:val="none" w:sz="0" w:space="0" w:color="auto"/>
            </w:tcBorders>
          </w:tcPr>
          <w:p w:rsidR="007860F4" w:rsidRPr="00C66BA4" w:rsidRDefault="007860F4" w:rsidP="007860F4">
            <w:pPr>
              <w:rPr>
                <w:b/>
                <w:szCs w:val="24"/>
              </w:rPr>
            </w:pPr>
            <w:r w:rsidRPr="00C66BA4">
              <w:rPr>
                <w:b/>
                <w:szCs w:val="24"/>
              </w:rPr>
              <w:t>624</w:t>
            </w:r>
            <w:bookmarkStart w:id="1" w:name="_GoBack"/>
            <w:bookmarkEnd w:id="1"/>
          </w:p>
        </w:tc>
        <w:tc>
          <w:tcPr>
            <w:tcW w:w="1472" w:type="dxa"/>
            <w:tcBorders>
              <w:left w:val="none" w:sz="0" w:space="0" w:color="auto"/>
              <w:right w:val="none" w:sz="0" w:space="0" w:color="auto"/>
            </w:tcBorders>
          </w:tcPr>
          <w:p w:rsidR="007860F4" w:rsidRPr="00C66BA4" w:rsidRDefault="007860F4" w:rsidP="007860F4">
            <w:pPr>
              <w:cnfStyle w:val="000000100000" w:firstRow="0" w:lastRow="0" w:firstColumn="0" w:lastColumn="0" w:oddVBand="0" w:evenVBand="0" w:oddHBand="1" w:evenHBand="0" w:firstRowFirstColumn="0" w:firstRowLastColumn="0" w:lastRowFirstColumn="0" w:lastRowLastColumn="0"/>
              <w:rPr>
                <w:b/>
                <w:szCs w:val="24"/>
              </w:rPr>
            </w:pPr>
            <w:r w:rsidRPr="00C66BA4">
              <w:rPr>
                <w:b/>
                <w:szCs w:val="24"/>
              </w:rPr>
              <w:t>835</w:t>
            </w:r>
          </w:p>
        </w:tc>
        <w:tc>
          <w:tcPr>
            <w:cnfStyle w:val="000100000000" w:firstRow="0" w:lastRow="0" w:firstColumn="0" w:lastColumn="1" w:oddVBand="0" w:evenVBand="0" w:oddHBand="0" w:evenHBand="0" w:firstRowFirstColumn="0" w:firstRowLastColumn="0" w:lastRowFirstColumn="0" w:lastRowLastColumn="0"/>
            <w:tcW w:w="2126" w:type="dxa"/>
            <w:tcBorders>
              <w:left w:val="none" w:sz="0" w:space="0" w:color="auto"/>
            </w:tcBorders>
          </w:tcPr>
          <w:p w:rsidR="007860F4" w:rsidRPr="00C66BA4" w:rsidRDefault="007860F4" w:rsidP="007860F4">
            <w:pPr>
              <w:rPr>
                <w:szCs w:val="24"/>
              </w:rPr>
            </w:pPr>
            <w:r w:rsidRPr="00C66BA4">
              <w:rPr>
                <w:szCs w:val="24"/>
              </w:rPr>
              <w:t>984</w:t>
            </w:r>
          </w:p>
        </w:tc>
      </w:tr>
      <w:tr w:rsidR="007860F4" w:rsidRPr="00C66BA4" w:rsidTr="007860F4">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rsidR="007860F4" w:rsidRPr="00C66BA4" w:rsidRDefault="007860F4" w:rsidP="007860F4">
            <w:pPr>
              <w:pStyle w:val="TableParagraph"/>
              <w:spacing w:before="0"/>
              <w:ind w:left="96" w:right="84"/>
              <w:jc w:val="center"/>
              <w:rPr>
                <w:szCs w:val="24"/>
              </w:rPr>
            </w:pPr>
            <w:r w:rsidRPr="00C66BA4">
              <w:rPr>
                <w:color w:val="548ED4"/>
                <w:szCs w:val="24"/>
              </w:rPr>
              <w:t>Senior Suite</w:t>
            </w:r>
          </w:p>
        </w:tc>
        <w:tc>
          <w:tcPr>
            <w:cnfStyle w:val="000010000000" w:firstRow="0" w:lastRow="0" w:firstColumn="0" w:lastColumn="0" w:oddVBand="1" w:evenVBand="0" w:oddHBand="0" w:evenHBand="0" w:firstRowFirstColumn="0" w:firstRowLastColumn="0" w:lastRowFirstColumn="0" w:lastRowLastColumn="0"/>
            <w:tcW w:w="1702" w:type="dxa"/>
            <w:tcBorders>
              <w:left w:val="none" w:sz="0" w:space="0" w:color="auto"/>
              <w:right w:val="none" w:sz="0" w:space="0" w:color="auto"/>
            </w:tcBorders>
          </w:tcPr>
          <w:p w:rsidR="007860F4" w:rsidRPr="00C66BA4" w:rsidRDefault="007860F4" w:rsidP="007860F4">
            <w:pPr>
              <w:rPr>
                <w:b/>
                <w:szCs w:val="24"/>
              </w:rPr>
            </w:pPr>
            <w:r w:rsidRPr="00C66BA4">
              <w:rPr>
                <w:b/>
                <w:szCs w:val="24"/>
              </w:rPr>
              <w:t>446</w:t>
            </w:r>
          </w:p>
        </w:tc>
        <w:tc>
          <w:tcPr>
            <w:tcW w:w="1697" w:type="dxa"/>
            <w:tcBorders>
              <w:left w:val="none" w:sz="0" w:space="0" w:color="auto"/>
              <w:right w:val="none" w:sz="0" w:space="0" w:color="auto"/>
            </w:tcBorders>
          </w:tcPr>
          <w:p w:rsidR="007860F4" w:rsidRPr="00C66BA4" w:rsidRDefault="007860F4" w:rsidP="007860F4">
            <w:pPr>
              <w:cnfStyle w:val="000000010000" w:firstRow="0" w:lastRow="0" w:firstColumn="0" w:lastColumn="0" w:oddVBand="0" w:evenVBand="0" w:oddHBand="0" w:evenHBand="1" w:firstRowFirstColumn="0" w:firstRowLastColumn="0" w:lastRowFirstColumn="0" w:lastRowLastColumn="0"/>
              <w:rPr>
                <w:b/>
                <w:szCs w:val="24"/>
              </w:rPr>
            </w:pPr>
            <w:r w:rsidRPr="00C66BA4">
              <w:rPr>
                <w:b/>
                <w:szCs w:val="24"/>
              </w:rPr>
              <w:t>586</w:t>
            </w:r>
          </w:p>
        </w:tc>
        <w:tc>
          <w:tcPr>
            <w:cnfStyle w:val="000010000000" w:firstRow="0" w:lastRow="0" w:firstColumn="0" w:lastColumn="0" w:oddVBand="1" w:evenVBand="0" w:oddHBand="0" w:evenHBand="0" w:firstRowFirstColumn="0" w:firstRowLastColumn="0" w:lastRowFirstColumn="0" w:lastRowLastColumn="0"/>
            <w:tcW w:w="1697" w:type="dxa"/>
            <w:tcBorders>
              <w:left w:val="none" w:sz="0" w:space="0" w:color="auto"/>
              <w:right w:val="none" w:sz="0" w:space="0" w:color="auto"/>
            </w:tcBorders>
          </w:tcPr>
          <w:p w:rsidR="007860F4" w:rsidRPr="00C66BA4" w:rsidRDefault="007860F4" w:rsidP="007860F4">
            <w:pPr>
              <w:rPr>
                <w:b/>
                <w:szCs w:val="24"/>
              </w:rPr>
            </w:pPr>
            <w:r w:rsidRPr="00C66BA4">
              <w:rPr>
                <w:b/>
                <w:szCs w:val="24"/>
              </w:rPr>
              <w:t>773</w:t>
            </w:r>
          </w:p>
        </w:tc>
        <w:tc>
          <w:tcPr>
            <w:tcW w:w="1472" w:type="dxa"/>
            <w:tcBorders>
              <w:left w:val="none" w:sz="0" w:space="0" w:color="auto"/>
              <w:right w:val="none" w:sz="0" w:space="0" w:color="auto"/>
            </w:tcBorders>
          </w:tcPr>
          <w:p w:rsidR="007860F4" w:rsidRPr="00C66BA4" w:rsidRDefault="007860F4" w:rsidP="007860F4">
            <w:pPr>
              <w:cnfStyle w:val="000000010000" w:firstRow="0" w:lastRow="0" w:firstColumn="0" w:lastColumn="0" w:oddVBand="0" w:evenVBand="0" w:oddHBand="0" w:evenHBand="1" w:firstRowFirstColumn="0" w:firstRowLastColumn="0" w:lastRowFirstColumn="0" w:lastRowLastColumn="0"/>
              <w:rPr>
                <w:b/>
                <w:szCs w:val="24"/>
              </w:rPr>
            </w:pPr>
            <w:r w:rsidRPr="00C66BA4">
              <w:rPr>
                <w:b/>
                <w:szCs w:val="24"/>
              </w:rPr>
              <w:t>931</w:t>
            </w:r>
          </w:p>
        </w:tc>
        <w:tc>
          <w:tcPr>
            <w:cnfStyle w:val="000100000000" w:firstRow="0" w:lastRow="0" w:firstColumn="0" w:lastColumn="1" w:oddVBand="0" w:evenVBand="0" w:oddHBand="0" w:evenHBand="0" w:firstRowFirstColumn="0" w:firstRowLastColumn="0" w:lastRowFirstColumn="0" w:lastRowLastColumn="0"/>
            <w:tcW w:w="2126" w:type="dxa"/>
            <w:tcBorders>
              <w:left w:val="none" w:sz="0" w:space="0" w:color="auto"/>
            </w:tcBorders>
          </w:tcPr>
          <w:p w:rsidR="007860F4" w:rsidRPr="00C66BA4" w:rsidRDefault="007860F4" w:rsidP="007860F4">
            <w:pPr>
              <w:rPr>
                <w:szCs w:val="24"/>
              </w:rPr>
            </w:pPr>
            <w:r w:rsidRPr="00C66BA4">
              <w:rPr>
                <w:szCs w:val="24"/>
              </w:rPr>
              <w:t>1080</w:t>
            </w:r>
          </w:p>
        </w:tc>
      </w:tr>
      <w:tr w:rsidR="007860F4" w:rsidRPr="00C66BA4" w:rsidTr="007860F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rsidR="007860F4" w:rsidRPr="00C66BA4" w:rsidRDefault="007860F4" w:rsidP="007860F4">
            <w:pPr>
              <w:pStyle w:val="TableParagraph"/>
              <w:spacing w:before="0"/>
              <w:ind w:left="96" w:right="84"/>
              <w:jc w:val="center"/>
              <w:rPr>
                <w:szCs w:val="24"/>
              </w:rPr>
            </w:pPr>
            <w:r w:rsidRPr="00C66BA4">
              <w:rPr>
                <w:color w:val="548ED4"/>
                <w:szCs w:val="24"/>
              </w:rPr>
              <w:t>VIP Suite</w:t>
            </w:r>
          </w:p>
        </w:tc>
        <w:tc>
          <w:tcPr>
            <w:cnfStyle w:val="000010000000" w:firstRow="0" w:lastRow="0" w:firstColumn="0" w:lastColumn="0" w:oddVBand="1" w:evenVBand="0" w:oddHBand="0" w:evenHBand="0" w:firstRowFirstColumn="0" w:firstRowLastColumn="0" w:lastRowFirstColumn="0" w:lastRowLastColumn="0"/>
            <w:tcW w:w="1702" w:type="dxa"/>
            <w:tcBorders>
              <w:left w:val="none" w:sz="0" w:space="0" w:color="auto"/>
              <w:right w:val="none" w:sz="0" w:space="0" w:color="auto"/>
            </w:tcBorders>
          </w:tcPr>
          <w:p w:rsidR="007860F4" w:rsidRPr="00C66BA4" w:rsidRDefault="007860F4" w:rsidP="007860F4">
            <w:pPr>
              <w:rPr>
                <w:b/>
                <w:szCs w:val="24"/>
              </w:rPr>
            </w:pPr>
            <w:r w:rsidRPr="00C66BA4">
              <w:rPr>
                <w:b/>
                <w:szCs w:val="24"/>
              </w:rPr>
              <w:t>542</w:t>
            </w:r>
          </w:p>
        </w:tc>
        <w:tc>
          <w:tcPr>
            <w:tcW w:w="1697" w:type="dxa"/>
            <w:tcBorders>
              <w:left w:val="none" w:sz="0" w:space="0" w:color="auto"/>
              <w:right w:val="none" w:sz="0" w:space="0" w:color="auto"/>
            </w:tcBorders>
          </w:tcPr>
          <w:p w:rsidR="007860F4" w:rsidRPr="00C66BA4" w:rsidRDefault="007860F4" w:rsidP="007860F4">
            <w:pPr>
              <w:cnfStyle w:val="000000100000" w:firstRow="0" w:lastRow="0" w:firstColumn="0" w:lastColumn="0" w:oddVBand="0" w:evenVBand="0" w:oddHBand="1" w:evenHBand="0" w:firstRowFirstColumn="0" w:firstRowLastColumn="0" w:lastRowFirstColumn="0" w:lastRowLastColumn="0"/>
              <w:rPr>
                <w:b/>
                <w:szCs w:val="24"/>
              </w:rPr>
            </w:pPr>
            <w:r w:rsidRPr="00C66BA4">
              <w:rPr>
                <w:b/>
                <w:szCs w:val="24"/>
              </w:rPr>
              <w:t>691</w:t>
            </w:r>
          </w:p>
        </w:tc>
        <w:tc>
          <w:tcPr>
            <w:cnfStyle w:val="000010000000" w:firstRow="0" w:lastRow="0" w:firstColumn="0" w:lastColumn="0" w:oddVBand="1" w:evenVBand="0" w:oddHBand="0" w:evenHBand="0" w:firstRowFirstColumn="0" w:firstRowLastColumn="0" w:lastRowFirstColumn="0" w:lastRowLastColumn="0"/>
            <w:tcW w:w="1697" w:type="dxa"/>
            <w:tcBorders>
              <w:left w:val="none" w:sz="0" w:space="0" w:color="auto"/>
              <w:right w:val="none" w:sz="0" w:space="0" w:color="auto"/>
            </w:tcBorders>
          </w:tcPr>
          <w:p w:rsidR="007860F4" w:rsidRPr="00C66BA4" w:rsidRDefault="007860F4" w:rsidP="007860F4">
            <w:pPr>
              <w:rPr>
                <w:b/>
                <w:szCs w:val="24"/>
              </w:rPr>
            </w:pPr>
            <w:r w:rsidRPr="00C66BA4">
              <w:rPr>
                <w:b/>
                <w:szCs w:val="24"/>
              </w:rPr>
              <w:t>917</w:t>
            </w:r>
          </w:p>
        </w:tc>
        <w:tc>
          <w:tcPr>
            <w:tcW w:w="1472" w:type="dxa"/>
            <w:tcBorders>
              <w:left w:val="none" w:sz="0" w:space="0" w:color="auto"/>
              <w:right w:val="none" w:sz="0" w:space="0" w:color="auto"/>
            </w:tcBorders>
          </w:tcPr>
          <w:p w:rsidR="007860F4" w:rsidRPr="00C66BA4" w:rsidRDefault="007860F4" w:rsidP="007860F4">
            <w:pPr>
              <w:cnfStyle w:val="000000100000" w:firstRow="0" w:lastRow="0" w:firstColumn="0" w:lastColumn="0" w:oddVBand="0" w:evenVBand="0" w:oddHBand="1" w:evenHBand="0" w:firstRowFirstColumn="0" w:firstRowLastColumn="0" w:lastRowFirstColumn="0" w:lastRowLastColumn="0"/>
              <w:rPr>
                <w:b/>
                <w:szCs w:val="24"/>
              </w:rPr>
            </w:pPr>
            <w:r w:rsidRPr="00C66BA4">
              <w:rPr>
                <w:b/>
                <w:szCs w:val="24"/>
              </w:rPr>
              <w:t>1080</w:t>
            </w:r>
          </w:p>
        </w:tc>
        <w:tc>
          <w:tcPr>
            <w:cnfStyle w:val="000100000000" w:firstRow="0" w:lastRow="0" w:firstColumn="0" w:lastColumn="1" w:oddVBand="0" w:evenVBand="0" w:oddHBand="0" w:evenHBand="0" w:firstRowFirstColumn="0" w:firstRowLastColumn="0" w:lastRowFirstColumn="0" w:lastRowLastColumn="0"/>
            <w:tcW w:w="2126" w:type="dxa"/>
            <w:tcBorders>
              <w:left w:val="none" w:sz="0" w:space="0" w:color="auto"/>
            </w:tcBorders>
          </w:tcPr>
          <w:p w:rsidR="007860F4" w:rsidRPr="00C66BA4" w:rsidRDefault="007860F4" w:rsidP="007860F4">
            <w:pPr>
              <w:rPr>
                <w:szCs w:val="24"/>
              </w:rPr>
            </w:pPr>
            <w:r w:rsidRPr="00C66BA4">
              <w:rPr>
                <w:szCs w:val="24"/>
              </w:rPr>
              <w:t>1234</w:t>
            </w:r>
          </w:p>
        </w:tc>
      </w:tr>
      <w:tr w:rsidR="007860F4" w:rsidRPr="00C66BA4" w:rsidTr="007860F4">
        <w:trPr>
          <w:cnfStyle w:val="010000000000" w:firstRow="0" w:lastRow="1"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187" w:type="dxa"/>
            <w:tcBorders>
              <w:top w:val="none" w:sz="0" w:space="0" w:color="auto"/>
              <w:left w:val="none" w:sz="0" w:space="0" w:color="auto"/>
              <w:bottom w:val="none" w:sz="0" w:space="0" w:color="auto"/>
              <w:right w:val="none" w:sz="0" w:space="0" w:color="auto"/>
            </w:tcBorders>
          </w:tcPr>
          <w:p w:rsidR="007860F4" w:rsidRPr="00C66BA4" w:rsidRDefault="007860F4" w:rsidP="007860F4">
            <w:pPr>
              <w:pStyle w:val="TableParagraph"/>
              <w:spacing w:before="0"/>
              <w:ind w:left="94" w:right="86"/>
              <w:jc w:val="center"/>
              <w:rPr>
                <w:szCs w:val="24"/>
              </w:rPr>
            </w:pPr>
            <w:r w:rsidRPr="00C66BA4">
              <w:rPr>
                <w:color w:val="548ED4"/>
                <w:szCs w:val="24"/>
              </w:rPr>
              <w:t>Executive suite</w:t>
            </w:r>
          </w:p>
        </w:tc>
        <w:tc>
          <w:tcPr>
            <w:cnfStyle w:val="000010000000" w:firstRow="0" w:lastRow="0" w:firstColumn="0" w:lastColumn="0" w:oddVBand="1"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rsidR="007860F4" w:rsidRPr="00C66BA4" w:rsidRDefault="007860F4" w:rsidP="007860F4">
            <w:pPr>
              <w:rPr>
                <w:szCs w:val="24"/>
              </w:rPr>
            </w:pPr>
            <w:r w:rsidRPr="00C66BA4">
              <w:rPr>
                <w:szCs w:val="24"/>
              </w:rPr>
              <w:t>576</w:t>
            </w:r>
          </w:p>
        </w:tc>
        <w:tc>
          <w:tcPr>
            <w:tcW w:w="1697" w:type="dxa"/>
            <w:tcBorders>
              <w:top w:val="none" w:sz="0" w:space="0" w:color="auto"/>
              <w:left w:val="none" w:sz="0" w:space="0" w:color="auto"/>
              <w:bottom w:val="none" w:sz="0" w:space="0" w:color="auto"/>
              <w:right w:val="none" w:sz="0" w:space="0" w:color="auto"/>
            </w:tcBorders>
          </w:tcPr>
          <w:p w:rsidR="007860F4" w:rsidRPr="00C66BA4" w:rsidRDefault="007860F4" w:rsidP="007860F4">
            <w:pPr>
              <w:cnfStyle w:val="010000000000" w:firstRow="0" w:lastRow="1" w:firstColumn="0" w:lastColumn="0" w:oddVBand="0" w:evenVBand="0" w:oddHBand="0" w:evenHBand="0" w:firstRowFirstColumn="0" w:firstRowLastColumn="0" w:lastRowFirstColumn="0" w:lastRowLastColumn="0"/>
              <w:rPr>
                <w:szCs w:val="24"/>
              </w:rPr>
            </w:pPr>
            <w:r w:rsidRPr="00C66BA4">
              <w:rPr>
                <w:szCs w:val="24"/>
              </w:rPr>
              <w:t>758</w:t>
            </w:r>
          </w:p>
        </w:tc>
        <w:tc>
          <w:tcPr>
            <w:cnfStyle w:val="000010000000" w:firstRow="0" w:lastRow="0" w:firstColumn="0" w:lastColumn="0" w:oddVBand="1" w:evenVBand="0" w:oddHBand="0" w:evenHBand="0" w:firstRowFirstColumn="0" w:firstRowLastColumn="0" w:lastRowFirstColumn="0" w:lastRowLastColumn="0"/>
            <w:tcW w:w="1697" w:type="dxa"/>
            <w:tcBorders>
              <w:top w:val="none" w:sz="0" w:space="0" w:color="auto"/>
              <w:left w:val="none" w:sz="0" w:space="0" w:color="auto"/>
              <w:bottom w:val="none" w:sz="0" w:space="0" w:color="auto"/>
              <w:right w:val="none" w:sz="0" w:space="0" w:color="auto"/>
            </w:tcBorders>
          </w:tcPr>
          <w:p w:rsidR="007860F4" w:rsidRPr="00C66BA4" w:rsidRDefault="007860F4" w:rsidP="007860F4">
            <w:pPr>
              <w:rPr>
                <w:szCs w:val="24"/>
              </w:rPr>
            </w:pPr>
            <w:r w:rsidRPr="00C66BA4">
              <w:rPr>
                <w:szCs w:val="24"/>
              </w:rPr>
              <w:t>989</w:t>
            </w:r>
          </w:p>
        </w:tc>
        <w:tc>
          <w:tcPr>
            <w:tcW w:w="1472" w:type="dxa"/>
            <w:tcBorders>
              <w:top w:val="none" w:sz="0" w:space="0" w:color="auto"/>
              <w:left w:val="none" w:sz="0" w:space="0" w:color="auto"/>
              <w:bottom w:val="none" w:sz="0" w:space="0" w:color="auto"/>
              <w:right w:val="none" w:sz="0" w:space="0" w:color="auto"/>
            </w:tcBorders>
          </w:tcPr>
          <w:p w:rsidR="007860F4" w:rsidRPr="00C66BA4" w:rsidRDefault="007860F4" w:rsidP="007860F4">
            <w:pPr>
              <w:cnfStyle w:val="010000000000" w:firstRow="0" w:lastRow="1" w:firstColumn="0" w:lastColumn="0" w:oddVBand="0" w:evenVBand="0" w:oddHBand="0" w:evenHBand="0" w:firstRowFirstColumn="0" w:firstRowLastColumn="0" w:lastRowFirstColumn="0" w:lastRowLastColumn="0"/>
              <w:rPr>
                <w:szCs w:val="24"/>
              </w:rPr>
            </w:pPr>
            <w:r w:rsidRPr="00C66BA4">
              <w:rPr>
                <w:szCs w:val="24"/>
              </w:rPr>
              <w:t>1176</w:t>
            </w:r>
          </w:p>
        </w:tc>
        <w:tc>
          <w:tcPr>
            <w:cnfStyle w:val="000100000000" w:firstRow="0" w:lastRow="0" w:firstColumn="0" w:lastColumn="1" w:oddVBand="0" w:evenVBand="0" w:oddHBand="0" w:evenHBand="0" w:firstRowFirstColumn="0" w:firstRowLastColumn="0" w:lastRowFirstColumn="0" w:lastRowLastColumn="0"/>
            <w:tcW w:w="2126" w:type="dxa"/>
            <w:tcBorders>
              <w:top w:val="none" w:sz="0" w:space="0" w:color="auto"/>
              <w:left w:val="none" w:sz="0" w:space="0" w:color="auto"/>
              <w:bottom w:val="none" w:sz="0" w:space="0" w:color="auto"/>
              <w:right w:val="none" w:sz="0" w:space="0" w:color="auto"/>
            </w:tcBorders>
          </w:tcPr>
          <w:p w:rsidR="007860F4" w:rsidRPr="00C66BA4" w:rsidRDefault="007860F4" w:rsidP="007860F4">
            <w:pPr>
              <w:rPr>
                <w:szCs w:val="24"/>
              </w:rPr>
            </w:pPr>
            <w:r w:rsidRPr="00C66BA4">
              <w:rPr>
                <w:szCs w:val="24"/>
              </w:rPr>
              <w:t>1330</w:t>
            </w:r>
          </w:p>
        </w:tc>
      </w:tr>
    </w:tbl>
    <w:p w:rsidR="007860F4" w:rsidRPr="007860F4" w:rsidRDefault="007860F4" w:rsidP="007860F4">
      <w:pPr>
        <w:pStyle w:val="Corptext"/>
        <w:tabs>
          <w:tab w:val="left" w:pos="8010"/>
        </w:tabs>
        <w:ind w:left="845"/>
        <w:rPr>
          <w:i/>
          <w:sz w:val="22"/>
          <w:szCs w:val="22"/>
        </w:rPr>
      </w:pPr>
      <w:r w:rsidRPr="007860F4">
        <w:rPr>
          <w:i/>
          <w:sz w:val="22"/>
          <w:szCs w:val="22"/>
        </w:rPr>
        <w:t>* Tarifele de mai sus au inclus micul dejun pentru 2 adulți si TVA .</w:t>
      </w:r>
    </w:p>
    <w:p w:rsidR="003130A5" w:rsidRPr="00C66BA4" w:rsidRDefault="003130A5" w:rsidP="00C66BA4">
      <w:pPr>
        <w:pStyle w:val="Corptext"/>
        <w:tabs>
          <w:tab w:val="left" w:pos="8010"/>
        </w:tabs>
        <w:ind w:left="125"/>
        <w:rPr>
          <w:i/>
          <w:color w:val="C00000"/>
          <w:sz w:val="22"/>
          <w:szCs w:val="22"/>
        </w:rPr>
      </w:pPr>
      <w:r w:rsidRPr="00C66BA4">
        <w:rPr>
          <w:i/>
          <w:color w:val="C00000"/>
          <w:sz w:val="22"/>
          <w:szCs w:val="22"/>
        </w:rPr>
        <w:t>Plata:</w:t>
      </w:r>
    </w:p>
    <w:p w:rsidR="003130A5" w:rsidRPr="00C66BA4" w:rsidRDefault="003130A5" w:rsidP="00C66BA4">
      <w:pPr>
        <w:pStyle w:val="Corptext"/>
        <w:numPr>
          <w:ilvl w:val="0"/>
          <w:numId w:val="4"/>
        </w:numPr>
        <w:tabs>
          <w:tab w:val="left" w:pos="8010"/>
        </w:tabs>
        <w:rPr>
          <w:i/>
          <w:color w:val="C00000"/>
          <w:sz w:val="22"/>
          <w:szCs w:val="22"/>
        </w:rPr>
      </w:pPr>
      <w:r w:rsidRPr="00C66BA4">
        <w:rPr>
          <w:i/>
          <w:color w:val="C00000"/>
          <w:sz w:val="22"/>
          <w:szCs w:val="22"/>
        </w:rPr>
        <w:t xml:space="preserve">Avans – 20% din totalul sejurului in 72 de ore de la confirmarea </w:t>
      </w:r>
      <w:proofErr w:type="spellStart"/>
      <w:r w:rsidRPr="00C66BA4">
        <w:rPr>
          <w:i/>
          <w:color w:val="C00000"/>
          <w:sz w:val="22"/>
          <w:szCs w:val="22"/>
        </w:rPr>
        <w:t>rezervarii</w:t>
      </w:r>
      <w:proofErr w:type="spellEnd"/>
      <w:r w:rsidRPr="00C66BA4">
        <w:rPr>
          <w:i/>
          <w:color w:val="C00000"/>
          <w:sz w:val="22"/>
          <w:szCs w:val="22"/>
        </w:rPr>
        <w:t xml:space="preserve">, restul cu 14 zile </w:t>
      </w:r>
      <w:proofErr w:type="spellStart"/>
      <w:r w:rsidRPr="00C66BA4">
        <w:rPr>
          <w:i/>
          <w:color w:val="C00000"/>
          <w:sz w:val="22"/>
          <w:szCs w:val="22"/>
        </w:rPr>
        <w:t>inainte</w:t>
      </w:r>
      <w:proofErr w:type="spellEnd"/>
      <w:r w:rsidRPr="00C66BA4">
        <w:rPr>
          <w:i/>
          <w:color w:val="C00000"/>
          <w:sz w:val="22"/>
          <w:szCs w:val="22"/>
        </w:rPr>
        <w:t xml:space="preserve"> de sosire</w:t>
      </w:r>
    </w:p>
    <w:p w:rsidR="003130A5" w:rsidRPr="00C66BA4" w:rsidRDefault="003130A5" w:rsidP="00C66BA4">
      <w:pPr>
        <w:pStyle w:val="Corptext"/>
        <w:numPr>
          <w:ilvl w:val="0"/>
          <w:numId w:val="4"/>
        </w:numPr>
        <w:tabs>
          <w:tab w:val="left" w:pos="8010"/>
        </w:tabs>
        <w:rPr>
          <w:i/>
          <w:color w:val="C00000"/>
          <w:sz w:val="22"/>
          <w:szCs w:val="22"/>
        </w:rPr>
      </w:pPr>
      <w:r w:rsidRPr="00C66BA4">
        <w:rPr>
          <w:i/>
          <w:color w:val="C00000"/>
          <w:sz w:val="22"/>
          <w:szCs w:val="22"/>
        </w:rPr>
        <w:t xml:space="preserve">Anulare gratuita cu 14 zile </w:t>
      </w:r>
      <w:proofErr w:type="spellStart"/>
      <w:r w:rsidRPr="00C66BA4">
        <w:rPr>
          <w:i/>
          <w:color w:val="C00000"/>
          <w:sz w:val="22"/>
          <w:szCs w:val="22"/>
        </w:rPr>
        <w:t>inainte</w:t>
      </w:r>
      <w:proofErr w:type="spellEnd"/>
      <w:r w:rsidRPr="00C66BA4">
        <w:rPr>
          <w:i/>
          <w:color w:val="C00000"/>
          <w:sz w:val="22"/>
          <w:szCs w:val="22"/>
        </w:rPr>
        <w:t xml:space="preserve"> de sosire</w:t>
      </w:r>
    </w:p>
    <w:p w:rsidR="003130A5" w:rsidRPr="00C66BA4" w:rsidRDefault="003130A5" w:rsidP="00C66BA4">
      <w:pPr>
        <w:pStyle w:val="Corptext"/>
        <w:ind w:left="125"/>
        <w:rPr>
          <w:sz w:val="22"/>
          <w:szCs w:val="22"/>
          <w:u w:val="thick"/>
        </w:rPr>
      </w:pPr>
    </w:p>
    <w:p w:rsidR="0070585B" w:rsidRPr="007860F4" w:rsidRDefault="00390C5A" w:rsidP="007860F4">
      <w:pPr>
        <w:pStyle w:val="Corptext"/>
        <w:ind w:left="125"/>
        <w:jc w:val="center"/>
        <w:rPr>
          <w:i/>
          <w:sz w:val="22"/>
          <w:szCs w:val="22"/>
        </w:rPr>
      </w:pPr>
      <w:r w:rsidRPr="007860F4">
        <w:rPr>
          <w:i/>
          <w:sz w:val="22"/>
          <w:szCs w:val="22"/>
          <w:u w:val="thick"/>
        </w:rPr>
        <w:t>Suplimente camera</w:t>
      </w:r>
    </w:p>
    <w:p w:rsidR="0070585B" w:rsidRPr="007860F4" w:rsidRDefault="00390C5A" w:rsidP="00C66BA4">
      <w:pPr>
        <w:pStyle w:val="Corptext"/>
        <w:tabs>
          <w:tab w:val="left" w:pos="8097"/>
        </w:tabs>
        <w:ind w:left="125"/>
        <w:rPr>
          <w:i/>
          <w:sz w:val="22"/>
          <w:szCs w:val="22"/>
        </w:rPr>
      </w:pPr>
      <w:r w:rsidRPr="007860F4">
        <w:rPr>
          <w:i/>
          <w:sz w:val="22"/>
          <w:szCs w:val="22"/>
        </w:rPr>
        <w:t>Supliment Copil (5-12 ani)</w:t>
      </w:r>
      <w:r w:rsidRPr="007860F4">
        <w:rPr>
          <w:i/>
          <w:spacing w:val="-5"/>
          <w:sz w:val="22"/>
          <w:szCs w:val="22"/>
        </w:rPr>
        <w:t xml:space="preserve"> </w:t>
      </w:r>
      <w:r w:rsidRPr="007860F4">
        <w:rPr>
          <w:i/>
          <w:color w:val="FF0000"/>
          <w:sz w:val="22"/>
          <w:szCs w:val="22"/>
        </w:rPr>
        <w:t>MD</w:t>
      </w:r>
      <w:r w:rsidRPr="007860F4">
        <w:rPr>
          <w:i/>
          <w:color w:val="FF0000"/>
          <w:spacing w:val="-1"/>
          <w:sz w:val="22"/>
          <w:szCs w:val="22"/>
        </w:rPr>
        <w:t xml:space="preserve"> </w:t>
      </w:r>
      <w:r w:rsidRPr="007860F4">
        <w:rPr>
          <w:i/>
          <w:color w:val="FF0000"/>
          <w:sz w:val="22"/>
          <w:szCs w:val="22"/>
        </w:rPr>
        <w:t>inclus</w:t>
      </w:r>
      <w:r w:rsidRPr="007860F4">
        <w:rPr>
          <w:i/>
          <w:sz w:val="22"/>
          <w:szCs w:val="22"/>
        </w:rPr>
        <w:tab/>
      </w:r>
      <w:r w:rsidR="002B094F" w:rsidRPr="007860F4">
        <w:rPr>
          <w:i/>
          <w:sz w:val="22"/>
          <w:szCs w:val="22"/>
        </w:rPr>
        <w:t>85</w:t>
      </w:r>
      <w:r w:rsidR="0099171A" w:rsidRPr="007860F4">
        <w:rPr>
          <w:i/>
          <w:sz w:val="22"/>
          <w:szCs w:val="22"/>
        </w:rPr>
        <w:t xml:space="preserve"> lei</w:t>
      </w:r>
      <w:r w:rsidRPr="007860F4">
        <w:rPr>
          <w:i/>
          <w:sz w:val="22"/>
          <w:szCs w:val="22"/>
        </w:rPr>
        <w:t>/</w:t>
      </w:r>
      <w:r w:rsidRPr="007860F4">
        <w:rPr>
          <w:i/>
          <w:spacing w:val="-2"/>
          <w:sz w:val="22"/>
          <w:szCs w:val="22"/>
        </w:rPr>
        <w:t xml:space="preserve"> </w:t>
      </w:r>
      <w:r w:rsidRPr="007860F4">
        <w:rPr>
          <w:i/>
          <w:sz w:val="22"/>
          <w:szCs w:val="22"/>
        </w:rPr>
        <w:t>Pax</w:t>
      </w:r>
    </w:p>
    <w:p w:rsidR="002B094F" w:rsidRPr="007860F4" w:rsidRDefault="00390C5A" w:rsidP="00C66BA4">
      <w:pPr>
        <w:pStyle w:val="Corptext"/>
        <w:tabs>
          <w:tab w:val="left" w:pos="8071"/>
        </w:tabs>
        <w:ind w:left="125"/>
        <w:rPr>
          <w:i/>
          <w:sz w:val="22"/>
          <w:szCs w:val="22"/>
        </w:rPr>
      </w:pPr>
      <w:r w:rsidRPr="007860F4">
        <w:rPr>
          <w:i/>
          <w:sz w:val="22"/>
          <w:szCs w:val="22"/>
        </w:rPr>
        <w:t>Supliment Adult</w:t>
      </w:r>
      <w:r w:rsidRPr="007860F4">
        <w:rPr>
          <w:i/>
          <w:spacing w:val="55"/>
          <w:sz w:val="22"/>
          <w:szCs w:val="22"/>
        </w:rPr>
        <w:t xml:space="preserve"> </w:t>
      </w:r>
      <w:r w:rsidRPr="007860F4">
        <w:rPr>
          <w:i/>
          <w:sz w:val="22"/>
          <w:szCs w:val="22"/>
        </w:rPr>
        <w:t>MD Inclus</w:t>
      </w:r>
      <w:r w:rsidR="002B094F" w:rsidRPr="007860F4">
        <w:rPr>
          <w:i/>
          <w:sz w:val="22"/>
          <w:szCs w:val="22"/>
        </w:rPr>
        <w:tab/>
        <w:t>200 lei/</w:t>
      </w:r>
      <w:r w:rsidR="002B094F" w:rsidRPr="007860F4">
        <w:rPr>
          <w:i/>
          <w:spacing w:val="-2"/>
          <w:sz w:val="22"/>
          <w:szCs w:val="22"/>
        </w:rPr>
        <w:t xml:space="preserve"> </w:t>
      </w:r>
      <w:r w:rsidR="002B094F" w:rsidRPr="007860F4">
        <w:rPr>
          <w:i/>
          <w:sz w:val="22"/>
          <w:szCs w:val="22"/>
        </w:rPr>
        <w:t>Pax</w:t>
      </w:r>
    </w:p>
    <w:p w:rsidR="0070585B" w:rsidRPr="007860F4" w:rsidRDefault="00390C5A" w:rsidP="007860F4">
      <w:pPr>
        <w:pStyle w:val="Corptext"/>
        <w:ind w:left="125"/>
        <w:jc w:val="center"/>
        <w:rPr>
          <w:i/>
          <w:sz w:val="22"/>
          <w:szCs w:val="22"/>
        </w:rPr>
      </w:pPr>
      <w:r w:rsidRPr="007860F4">
        <w:rPr>
          <w:i/>
          <w:sz w:val="22"/>
          <w:szCs w:val="22"/>
        </w:rPr>
        <w:t xml:space="preserve">Suplimente </w:t>
      </w:r>
      <w:r w:rsidRPr="007860F4">
        <w:rPr>
          <w:i/>
          <w:color w:val="FF0000"/>
          <w:sz w:val="22"/>
          <w:szCs w:val="22"/>
        </w:rPr>
        <w:t>demipensiune</w:t>
      </w:r>
      <w:r w:rsidRPr="007860F4">
        <w:rPr>
          <w:i/>
          <w:sz w:val="22"/>
          <w:szCs w:val="22"/>
        </w:rPr>
        <w:t xml:space="preserve"> (mic dejun si </w:t>
      </w:r>
      <w:proofErr w:type="spellStart"/>
      <w:r w:rsidRPr="007860F4">
        <w:rPr>
          <w:i/>
          <w:sz w:val="22"/>
          <w:szCs w:val="22"/>
        </w:rPr>
        <w:t>pranz</w:t>
      </w:r>
      <w:proofErr w:type="spellEnd"/>
      <w:r w:rsidRPr="007860F4">
        <w:rPr>
          <w:i/>
          <w:sz w:val="22"/>
          <w:szCs w:val="22"/>
        </w:rPr>
        <w:t>) 03.07 - 29.08.2020</w:t>
      </w:r>
    </w:p>
    <w:p w:rsidR="0070585B" w:rsidRPr="007860F4" w:rsidRDefault="00390C5A" w:rsidP="00C66BA4">
      <w:pPr>
        <w:pStyle w:val="Corptext"/>
        <w:tabs>
          <w:tab w:val="left" w:pos="8001"/>
        </w:tabs>
        <w:ind w:left="125"/>
        <w:rPr>
          <w:i/>
          <w:sz w:val="22"/>
          <w:szCs w:val="22"/>
        </w:rPr>
      </w:pPr>
      <w:r w:rsidRPr="007860F4">
        <w:rPr>
          <w:i/>
          <w:sz w:val="22"/>
          <w:szCs w:val="22"/>
        </w:rPr>
        <w:t>Supliment Copil</w:t>
      </w:r>
      <w:r w:rsidRPr="007860F4">
        <w:rPr>
          <w:i/>
          <w:spacing w:val="-3"/>
          <w:sz w:val="22"/>
          <w:szCs w:val="22"/>
        </w:rPr>
        <w:t xml:space="preserve"> </w:t>
      </w:r>
      <w:r w:rsidRPr="007860F4">
        <w:rPr>
          <w:i/>
          <w:sz w:val="22"/>
          <w:szCs w:val="22"/>
        </w:rPr>
        <w:t>(5-12</w:t>
      </w:r>
      <w:r w:rsidRPr="007860F4">
        <w:rPr>
          <w:i/>
          <w:spacing w:val="-1"/>
          <w:sz w:val="22"/>
          <w:szCs w:val="22"/>
        </w:rPr>
        <w:t xml:space="preserve"> </w:t>
      </w:r>
      <w:r w:rsidR="0099171A" w:rsidRPr="007860F4">
        <w:rPr>
          <w:i/>
          <w:sz w:val="22"/>
          <w:szCs w:val="22"/>
        </w:rPr>
        <w:t>ani)</w:t>
      </w:r>
      <w:r w:rsidR="0099171A" w:rsidRPr="007860F4">
        <w:rPr>
          <w:i/>
          <w:sz w:val="22"/>
          <w:szCs w:val="22"/>
        </w:rPr>
        <w:tab/>
        <w:t>125 lei</w:t>
      </w:r>
      <w:r w:rsidRPr="007860F4">
        <w:rPr>
          <w:i/>
          <w:sz w:val="22"/>
          <w:szCs w:val="22"/>
        </w:rPr>
        <w:t>/</w:t>
      </w:r>
      <w:r w:rsidRPr="007860F4">
        <w:rPr>
          <w:i/>
          <w:spacing w:val="-2"/>
          <w:sz w:val="22"/>
          <w:szCs w:val="22"/>
        </w:rPr>
        <w:t xml:space="preserve"> </w:t>
      </w:r>
      <w:r w:rsidRPr="007860F4">
        <w:rPr>
          <w:i/>
          <w:sz w:val="22"/>
          <w:szCs w:val="22"/>
        </w:rPr>
        <w:t>Pax</w:t>
      </w:r>
    </w:p>
    <w:p w:rsidR="002B094F" w:rsidRPr="007860F4" w:rsidRDefault="00390C5A" w:rsidP="00C66BA4">
      <w:pPr>
        <w:pStyle w:val="Corptext"/>
        <w:tabs>
          <w:tab w:val="left" w:pos="8010"/>
        </w:tabs>
        <w:ind w:left="125"/>
        <w:rPr>
          <w:i/>
          <w:sz w:val="22"/>
          <w:szCs w:val="22"/>
        </w:rPr>
      </w:pPr>
      <w:r w:rsidRPr="007860F4">
        <w:rPr>
          <w:i/>
          <w:sz w:val="22"/>
          <w:szCs w:val="22"/>
        </w:rPr>
        <w:t>Supliment</w:t>
      </w:r>
      <w:r w:rsidRPr="007860F4">
        <w:rPr>
          <w:i/>
          <w:spacing w:val="-2"/>
          <w:sz w:val="22"/>
          <w:szCs w:val="22"/>
        </w:rPr>
        <w:t xml:space="preserve"> </w:t>
      </w:r>
      <w:r w:rsidR="002B094F" w:rsidRPr="007860F4">
        <w:rPr>
          <w:i/>
          <w:sz w:val="22"/>
          <w:szCs w:val="22"/>
        </w:rPr>
        <w:t>adult</w:t>
      </w:r>
      <w:r w:rsidR="002B094F" w:rsidRPr="007860F4">
        <w:rPr>
          <w:i/>
          <w:sz w:val="22"/>
          <w:szCs w:val="22"/>
        </w:rPr>
        <w:tab/>
        <w:t>285lei/</w:t>
      </w:r>
      <w:r w:rsidR="002B094F" w:rsidRPr="007860F4">
        <w:rPr>
          <w:i/>
          <w:spacing w:val="1"/>
          <w:sz w:val="22"/>
          <w:szCs w:val="22"/>
        </w:rPr>
        <w:t xml:space="preserve"> </w:t>
      </w:r>
      <w:r w:rsidR="002B094F" w:rsidRPr="007860F4">
        <w:rPr>
          <w:i/>
          <w:sz w:val="22"/>
          <w:szCs w:val="22"/>
        </w:rPr>
        <w:t>Pax</w:t>
      </w:r>
    </w:p>
    <w:p w:rsidR="0070585B" w:rsidRPr="007860F4" w:rsidRDefault="00390C5A" w:rsidP="007860F4">
      <w:pPr>
        <w:pStyle w:val="Corptext"/>
        <w:ind w:left="125"/>
        <w:jc w:val="center"/>
        <w:rPr>
          <w:i/>
          <w:sz w:val="22"/>
          <w:szCs w:val="22"/>
        </w:rPr>
      </w:pPr>
      <w:r w:rsidRPr="007860F4">
        <w:rPr>
          <w:i/>
          <w:sz w:val="22"/>
          <w:szCs w:val="22"/>
        </w:rPr>
        <w:t xml:space="preserve">Suplimente </w:t>
      </w:r>
      <w:r w:rsidRPr="007860F4">
        <w:rPr>
          <w:i/>
          <w:color w:val="FF0000"/>
          <w:sz w:val="22"/>
          <w:szCs w:val="22"/>
        </w:rPr>
        <w:t>pensiune completa</w:t>
      </w:r>
      <w:r w:rsidRPr="007860F4">
        <w:rPr>
          <w:i/>
          <w:sz w:val="22"/>
          <w:szCs w:val="22"/>
        </w:rPr>
        <w:t xml:space="preserve"> (mic dejun </w:t>
      </w:r>
      <w:proofErr w:type="spellStart"/>
      <w:r w:rsidRPr="007860F4">
        <w:rPr>
          <w:i/>
          <w:sz w:val="22"/>
          <w:szCs w:val="22"/>
        </w:rPr>
        <w:t>pranz</w:t>
      </w:r>
      <w:proofErr w:type="spellEnd"/>
      <w:r w:rsidRPr="007860F4">
        <w:rPr>
          <w:i/>
          <w:sz w:val="22"/>
          <w:szCs w:val="22"/>
        </w:rPr>
        <w:t xml:space="preserve"> si cina) 03.07-29.08.2020</w:t>
      </w:r>
    </w:p>
    <w:p w:rsidR="0070585B" w:rsidRPr="007860F4" w:rsidRDefault="00390C5A" w:rsidP="00C66BA4">
      <w:pPr>
        <w:pStyle w:val="Corptext"/>
        <w:tabs>
          <w:tab w:val="left" w:pos="8000"/>
        </w:tabs>
        <w:ind w:left="125"/>
        <w:rPr>
          <w:i/>
          <w:sz w:val="22"/>
          <w:szCs w:val="22"/>
        </w:rPr>
      </w:pPr>
      <w:r w:rsidRPr="007860F4">
        <w:rPr>
          <w:i/>
          <w:sz w:val="22"/>
          <w:szCs w:val="22"/>
        </w:rPr>
        <w:t>Supliment Copil</w:t>
      </w:r>
      <w:r w:rsidRPr="007860F4">
        <w:rPr>
          <w:i/>
          <w:spacing w:val="-3"/>
          <w:sz w:val="22"/>
          <w:szCs w:val="22"/>
        </w:rPr>
        <w:t xml:space="preserve"> </w:t>
      </w:r>
      <w:r w:rsidRPr="007860F4">
        <w:rPr>
          <w:i/>
          <w:sz w:val="22"/>
          <w:szCs w:val="22"/>
        </w:rPr>
        <w:t>(5-12</w:t>
      </w:r>
      <w:r w:rsidRPr="007860F4">
        <w:rPr>
          <w:i/>
          <w:spacing w:val="-2"/>
          <w:sz w:val="22"/>
          <w:szCs w:val="22"/>
        </w:rPr>
        <w:t xml:space="preserve"> </w:t>
      </w:r>
      <w:r w:rsidR="002B094F" w:rsidRPr="007860F4">
        <w:rPr>
          <w:i/>
          <w:sz w:val="22"/>
          <w:szCs w:val="22"/>
        </w:rPr>
        <w:t>ani)</w:t>
      </w:r>
      <w:r w:rsidR="002B094F" w:rsidRPr="007860F4">
        <w:rPr>
          <w:i/>
          <w:sz w:val="22"/>
          <w:szCs w:val="22"/>
        </w:rPr>
        <w:tab/>
        <w:t>170</w:t>
      </w:r>
      <w:r w:rsidR="000C3BB2" w:rsidRPr="007860F4">
        <w:rPr>
          <w:i/>
          <w:sz w:val="22"/>
          <w:szCs w:val="22"/>
        </w:rPr>
        <w:t>lei</w:t>
      </w:r>
      <w:r w:rsidRPr="007860F4">
        <w:rPr>
          <w:i/>
          <w:sz w:val="22"/>
          <w:szCs w:val="22"/>
        </w:rPr>
        <w:t>/</w:t>
      </w:r>
      <w:r w:rsidRPr="007860F4">
        <w:rPr>
          <w:i/>
          <w:spacing w:val="-3"/>
          <w:sz w:val="22"/>
          <w:szCs w:val="22"/>
        </w:rPr>
        <w:t xml:space="preserve"> </w:t>
      </w:r>
      <w:r w:rsidRPr="007860F4">
        <w:rPr>
          <w:i/>
          <w:sz w:val="22"/>
          <w:szCs w:val="22"/>
        </w:rPr>
        <w:t>Pax</w:t>
      </w:r>
    </w:p>
    <w:p w:rsidR="0070585B" w:rsidRPr="007860F4" w:rsidRDefault="00390C5A" w:rsidP="00C66BA4">
      <w:pPr>
        <w:pStyle w:val="Corptext"/>
        <w:tabs>
          <w:tab w:val="left" w:pos="8010"/>
        </w:tabs>
        <w:ind w:left="125"/>
        <w:rPr>
          <w:i/>
          <w:sz w:val="22"/>
          <w:szCs w:val="22"/>
        </w:rPr>
      </w:pPr>
      <w:r w:rsidRPr="007860F4">
        <w:rPr>
          <w:i/>
          <w:sz w:val="22"/>
          <w:szCs w:val="22"/>
        </w:rPr>
        <w:t>Supliment</w:t>
      </w:r>
      <w:r w:rsidRPr="007860F4">
        <w:rPr>
          <w:i/>
          <w:spacing w:val="-2"/>
          <w:sz w:val="22"/>
          <w:szCs w:val="22"/>
        </w:rPr>
        <w:t xml:space="preserve"> </w:t>
      </w:r>
      <w:r w:rsidR="0099171A" w:rsidRPr="007860F4">
        <w:rPr>
          <w:i/>
          <w:sz w:val="22"/>
          <w:szCs w:val="22"/>
        </w:rPr>
        <w:t>adult</w:t>
      </w:r>
      <w:r w:rsidR="0099171A" w:rsidRPr="007860F4">
        <w:rPr>
          <w:i/>
          <w:sz w:val="22"/>
          <w:szCs w:val="22"/>
        </w:rPr>
        <w:tab/>
        <w:t>370</w:t>
      </w:r>
      <w:r w:rsidR="000C3BB2" w:rsidRPr="007860F4">
        <w:rPr>
          <w:i/>
          <w:sz w:val="22"/>
          <w:szCs w:val="22"/>
        </w:rPr>
        <w:t>lei</w:t>
      </w:r>
      <w:r w:rsidRPr="007860F4">
        <w:rPr>
          <w:i/>
          <w:sz w:val="22"/>
          <w:szCs w:val="22"/>
        </w:rPr>
        <w:t>/</w:t>
      </w:r>
      <w:r w:rsidRPr="007860F4">
        <w:rPr>
          <w:i/>
          <w:spacing w:val="1"/>
          <w:sz w:val="22"/>
          <w:szCs w:val="22"/>
        </w:rPr>
        <w:t xml:space="preserve"> </w:t>
      </w:r>
      <w:r w:rsidRPr="007860F4">
        <w:rPr>
          <w:i/>
          <w:sz w:val="22"/>
          <w:szCs w:val="22"/>
        </w:rPr>
        <w:t>Pax</w:t>
      </w:r>
    </w:p>
    <w:p w:rsidR="000C3BB2" w:rsidRPr="00C66BA4" w:rsidRDefault="000C3BB2" w:rsidP="00C66BA4">
      <w:pPr>
        <w:pStyle w:val="Corptext"/>
        <w:tabs>
          <w:tab w:val="left" w:pos="8010"/>
        </w:tabs>
        <w:ind w:left="125"/>
        <w:rPr>
          <w:sz w:val="22"/>
          <w:szCs w:val="22"/>
        </w:rPr>
      </w:pPr>
    </w:p>
    <w:p w:rsidR="002B094F" w:rsidRPr="00C66BA4" w:rsidRDefault="002B094F" w:rsidP="00C66BA4">
      <w:pPr>
        <w:pStyle w:val="subtitlu"/>
        <w:pBdr>
          <w:bottom w:val="single" w:sz="6" w:space="2" w:color="00B3F0"/>
        </w:pBdr>
        <w:shd w:val="clear" w:color="auto" w:fill="FFFFFF"/>
        <w:spacing w:before="0" w:beforeAutospacing="0" w:after="0" w:afterAutospacing="0"/>
        <w:ind w:left="720"/>
        <w:rPr>
          <w:b/>
          <w:bCs/>
          <w:i/>
          <w:iCs/>
          <w:sz w:val="22"/>
          <w:szCs w:val="22"/>
        </w:rPr>
      </w:pPr>
      <w:r w:rsidRPr="00C66BA4">
        <w:rPr>
          <w:b/>
          <w:bCs/>
          <w:i/>
          <w:iCs/>
          <w:sz w:val="22"/>
          <w:szCs w:val="22"/>
        </w:rPr>
        <w:lastRenderedPageBreak/>
        <w:t>Politica copii</w:t>
      </w:r>
    </w:p>
    <w:p w:rsidR="002B094F" w:rsidRPr="00C66BA4" w:rsidRDefault="002B094F" w:rsidP="00C66BA4">
      <w:pPr>
        <w:pStyle w:val="subtitlu"/>
        <w:numPr>
          <w:ilvl w:val="0"/>
          <w:numId w:val="3"/>
        </w:numPr>
        <w:pBdr>
          <w:bottom w:val="single" w:sz="6" w:space="2" w:color="00B3F0"/>
        </w:pBdr>
        <w:shd w:val="clear" w:color="auto" w:fill="FFFFFF"/>
        <w:spacing w:before="0" w:beforeAutospacing="0" w:after="0" w:afterAutospacing="0"/>
        <w:rPr>
          <w:bCs/>
          <w:i/>
          <w:iCs/>
          <w:sz w:val="22"/>
          <w:szCs w:val="22"/>
        </w:rPr>
      </w:pPr>
      <w:r w:rsidRPr="00C66BA4">
        <w:rPr>
          <w:bCs/>
          <w:i/>
          <w:iCs/>
          <w:sz w:val="22"/>
          <w:szCs w:val="22"/>
        </w:rPr>
        <w:t xml:space="preserve">Copiii cu </w:t>
      </w:r>
      <w:proofErr w:type="spellStart"/>
      <w:r w:rsidRPr="00C66BA4">
        <w:rPr>
          <w:bCs/>
          <w:i/>
          <w:iCs/>
          <w:sz w:val="22"/>
          <w:szCs w:val="22"/>
        </w:rPr>
        <w:t>varsta</w:t>
      </w:r>
      <w:proofErr w:type="spellEnd"/>
      <w:r w:rsidRPr="00C66BA4">
        <w:rPr>
          <w:bCs/>
          <w:i/>
          <w:iCs/>
          <w:sz w:val="22"/>
          <w:szCs w:val="22"/>
        </w:rPr>
        <w:t xml:space="preserve"> cuprinsa intre 0-5 ani </w:t>
      </w:r>
      <w:proofErr w:type="spellStart"/>
      <w:r w:rsidRPr="00C66BA4">
        <w:rPr>
          <w:bCs/>
          <w:i/>
          <w:iCs/>
          <w:sz w:val="22"/>
          <w:szCs w:val="22"/>
        </w:rPr>
        <w:t>neimpliniti</w:t>
      </w:r>
      <w:proofErr w:type="spellEnd"/>
      <w:r w:rsidRPr="00C66BA4">
        <w:rPr>
          <w:bCs/>
          <w:i/>
          <w:iCs/>
          <w:sz w:val="22"/>
          <w:szCs w:val="22"/>
        </w:rPr>
        <w:t xml:space="preserve">, </w:t>
      </w:r>
      <w:proofErr w:type="spellStart"/>
      <w:r w:rsidRPr="00C66BA4">
        <w:rPr>
          <w:bCs/>
          <w:i/>
          <w:iCs/>
          <w:sz w:val="22"/>
          <w:szCs w:val="22"/>
        </w:rPr>
        <w:t>insotiti</w:t>
      </w:r>
      <w:proofErr w:type="spellEnd"/>
      <w:r w:rsidRPr="00C66BA4">
        <w:rPr>
          <w:bCs/>
          <w:i/>
          <w:iCs/>
          <w:sz w:val="22"/>
          <w:szCs w:val="22"/>
        </w:rPr>
        <w:t xml:space="preserve"> de 2 </w:t>
      </w:r>
      <w:proofErr w:type="spellStart"/>
      <w:r w:rsidRPr="00C66BA4">
        <w:rPr>
          <w:bCs/>
          <w:i/>
          <w:iCs/>
          <w:sz w:val="22"/>
          <w:szCs w:val="22"/>
        </w:rPr>
        <w:t>adulti</w:t>
      </w:r>
      <w:proofErr w:type="spellEnd"/>
      <w:r w:rsidRPr="00C66BA4">
        <w:rPr>
          <w:bCs/>
          <w:i/>
          <w:iCs/>
          <w:sz w:val="22"/>
          <w:szCs w:val="22"/>
        </w:rPr>
        <w:t xml:space="preserve"> </w:t>
      </w:r>
      <w:proofErr w:type="spellStart"/>
      <w:r w:rsidRPr="00C66BA4">
        <w:rPr>
          <w:bCs/>
          <w:i/>
          <w:iCs/>
          <w:sz w:val="22"/>
          <w:szCs w:val="22"/>
        </w:rPr>
        <w:t>platitori</w:t>
      </w:r>
      <w:proofErr w:type="spellEnd"/>
      <w:r w:rsidRPr="00C66BA4">
        <w:rPr>
          <w:bCs/>
          <w:i/>
          <w:iCs/>
          <w:sz w:val="22"/>
          <w:szCs w:val="22"/>
        </w:rPr>
        <w:t xml:space="preserve"> </w:t>
      </w:r>
      <w:proofErr w:type="spellStart"/>
      <w:r w:rsidRPr="00C66BA4">
        <w:rPr>
          <w:bCs/>
          <w:i/>
          <w:iCs/>
          <w:sz w:val="22"/>
          <w:szCs w:val="22"/>
        </w:rPr>
        <w:t>beneficiaza</w:t>
      </w:r>
      <w:proofErr w:type="spellEnd"/>
      <w:r w:rsidRPr="00C66BA4">
        <w:rPr>
          <w:bCs/>
          <w:i/>
          <w:iCs/>
          <w:sz w:val="22"/>
          <w:szCs w:val="22"/>
        </w:rPr>
        <w:t xml:space="preserve"> de gratuitate la cazare si mic dejun (in perioada 03.07-29.08 .2020 la mic dejun, </w:t>
      </w:r>
      <w:proofErr w:type="spellStart"/>
      <w:r w:rsidRPr="00C66BA4">
        <w:rPr>
          <w:bCs/>
          <w:i/>
          <w:iCs/>
          <w:sz w:val="22"/>
          <w:szCs w:val="22"/>
        </w:rPr>
        <w:t>pranz</w:t>
      </w:r>
      <w:proofErr w:type="spellEnd"/>
      <w:r w:rsidRPr="00C66BA4">
        <w:rPr>
          <w:bCs/>
          <w:i/>
          <w:iCs/>
          <w:sz w:val="22"/>
          <w:szCs w:val="22"/>
        </w:rPr>
        <w:t xml:space="preserve"> bufet si cina). </w:t>
      </w:r>
    </w:p>
    <w:p w:rsidR="002B094F" w:rsidRPr="00C66BA4" w:rsidRDefault="002B094F" w:rsidP="00C66BA4">
      <w:pPr>
        <w:pStyle w:val="subtitlu"/>
        <w:numPr>
          <w:ilvl w:val="0"/>
          <w:numId w:val="3"/>
        </w:numPr>
        <w:pBdr>
          <w:bottom w:val="single" w:sz="6" w:space="2" w:color="00B3F0"/>
        </w:pBdr>
        <w:shd w:val="clear" w:color="auto" w:fill="FFFFFF"/>
        <w:spacing w:before="0" w:beforeAutospacing="0" w:after="0" w:afterAutospacing="0"/>
        <w:rPr>
          <w:bCs/>
          <w:i/>
          <w:iCs/>
          <w:sz w:val="22"/>
          <w:szCs w:val="22"/>
        </w:rPr>
      </w:pPr>
      <w:r w:rsidRPr="00C66BA4">
        <w:rPr>
          <w:bCs/>
          <w:i/>
          <w:iCs/>
          <w:sz w:val="22"/>
          <w:szCs w:val="22"/>
        </w:rPr>
        <w:t xml:space="preserve">Pentru copiii cu </w:t>
      </w:r>
      <w:proofErr w:type="spellStart"/>
      <w:r w:rsidRPr="00C66BA4">
        <w:rPr>
          <w:bCs/>
          <w:i/>
          <w:iCs/>
          <w:sz w:val="22"/>
          <w:szCs w:val="22"/>
        </w:rPr>
        <w:t>varsta</w:t>
      </w:r>
      <w:proofErr w:type="spellEnd"/>
      <w:r w:rsidRPr="00C66BA4">
        <w:rPr>
          <w:bCs/>
          <w:i/>
          <w:iCs/>
          <w:sz w:val="22"/>
          <w:szCs w:val="22"/>
        </w:rPr>
        <w:t xml:space="preserve"> cuprinsa intre 5-12 ani </w:t>
      </w:r>
      <w:proofErr w:type="spellStart"/>
      <w:r w:rsidRPr="00C66BA4">
        <w:rPr>
          <w:bCs/>
          <w:i/>
          <w:iCs/>
          <w:sz w:val="22"/>
          <w:szCs w:val="22"/>
        </w:rPr>
        <w:t>neimpliniti</w:t>
      </w:r>
      <w:proofErr w:type="spellEnd"/>
      <w:r w:rsidRPr="00C66BA4">
        <w:rPr>
          <w:bCs/>
          <w:i/>
          <w:iCs/>
          <w:sz w:val="22"/>
          <w:szCs w:val="22"/>
        </w:rPr>
        <w:t xml:space="preserve"> se achita contravaloarea suplimentului de cazare si mic dejun in valoare de 85 lei respectiv 50% din contravaloarea suplimentelor de masa conform ofertei.</w:t>
      </w:r>
    </w:p>
    <w:p w:rsidR="002B094F" w:rsidRPr="00C66BA4" w:rsidRDefault="002B094F" w:rsidP="00C66BA4">
      <w:pPr>
        <w:pStyle w:val="subtitlu"/>
        <w:numPr>
          <w:ilvl w:val="0"/>
          <w:numId w:val="3"/>
        </w:numPr>
        <w:pBdr>
          <w:bottom w:val="single" w:sz="6" w:space="2" w:color="00B3F0"/>
        </w:pBdr>
        <w:shd w:val="clear" w:color="auto" w:fill="FFFFFF"/>
        <w:spacing w:before="0" w:beforeAutospacing="0" w:after="0" w:afterAutospacing="0"/>
        <w:rPr>
          <w:bCs/>
          <w:i/>
          <w:iCs/>
          <w:sz w:val="22"/>
          <w:szCs w:val="22"/>
        </w:rPr>
      </w:pPr>
      <w:r w:rsidRPr="00C66BA4">
        <w:rPr>
          <w:bCs/>
          <w:i/>
          <w:iCs/>
          <w:sz w:val="22"/>
          <w:szCs w:val="22"/>
        </w:rPr>
        <w:t xml:space="preserve">Pentru copiii cu </w:t>
      </w:r>
      <w:proofErr w:type="spellStart"/>
      <w:r w:rsidRPr="00C66BA4">
        <w:rPr>
          <w:bCs/>
          <w:i/>
          <w:iCs/>
          <w:sz w:val="22"/>
          <w:szCs w:val="22"/>
        </w:rPr>
        <w:t>varsta</w:t>
      </w:r>
      <w:proofErr w:type="spellEnd"/>
      <w:r w:rsidRPr="00C66BA4">
        <w:rPr>
          <w:bCs/>
          <w:i/>
          <w:iCs/>
          <w:sz w:val="22"/>
          <w:szCs w:val="22"/>
        </w:rPr>
        <w:t xml:space="preserve"> mai mare de 12 ani/</w:t>
      </w:r>
      <w:proofErr w:type="spellStart"/>
      <w:r w:rsidRPr="00C66BA4">
        <w:rPr>
          <w:bCs/>
          <w:i/>
          <w:iCs/>
          <w:sz w:val="22"/>
          <w:szCs w:val="22"/>
        </w:rPr>
        <w:t>adulti</w:t>
      </w:r>
      <w:proofErr w:type="spellEnd"/>
      <w:r w:rsidRPr="00C66BA4">
        <w:rPr>
          <w:bCs/>
          <w:i/>
          <w:iCs/>
          <w:sz w:val="22"/>
          <w:szCs w:val="22"/>
        </w:rPr>
        <w:t xml:space="preserve"> se achita contravaloarea suplimentului de cazare si mic dejun in valoare de 200 lei respectiv contravaloarea suplimentelor de masa conform ofertei.</w:t>
      </w:r>
    </w:p>
    <w:p w:rsidR="002B094F" w:rsidRPr="00C66BA4" w:rsidRDefault="002B094F" w:rsidP="00C66BA4">
      <w:pPr>
        <w:pStyle w:val="subtitlu"/>
        <w:numPr>
          <w:ilvl w:val="0"/>
          <w:numId w:val="3"/>
        </w:numPr>
        <w:pBdr>
          <w:bottom w:val="single" w:sz="6" w:space="2" w:color="00B3F0"/>
        </w:pBdr>
        <w:shd w:val="clear" w:color="auto" w:fill="FFFFFF"/>
        <w:spacing w:before="0" w:beforeAutospacing="0" w:after="0" w:afterAutospacing="0"/>
        <w:rPr>
          <w:bCs/>
          <w:i/>
          <w:iCs/>
          <w:sz w:val="22"/>
          <w:szCs w:val="22"/>
        </w:rPr>
      </w:pPr>
      <w:proofErr w:type="spellStart"/>
      <w:r w:rsidRPr="00C66BA4">
        <w:rPr>
          <w:bCs/>
          <w:i/>
          <w:iCs/>
          <w:sz w:val="22"/>
          <w:szCs w:val="22"/>
        </w:rPr>
        <w:t>Toti</w:t>
      </w:r>
      <w:proofErr w:type="spellEnd"/>
      <w:r w:rsidRPr="00C66BA4">
        <w:rPr>
          <w:bCs/>
          <w:i/>
          <w:iCs/>
          <w:sz w:val="22"/>
          <w:szCs w:val="22"/>
        </w:rPr>
        <w:t xml:space="preserve"> copiii cu </w:t>
      </w:r>
      <w:proofErr w:type="spellStart"/>
      <w:r w:rsidRPr="00C66BA4">
        <w:rPr>
          <w:bCs/>
          <w:i/>
          <w:iCs/>
          <w:sz w:val="22"/>
          <w:szCs w:val="22"/>
        </w:rPr>
        <w:t>varsta</w:t>
      </w:r>
      <w:proofErr w:type="spellEnd"/>
      <w:r w:rsidRPr="00C66BA4">
        <w:rPr>
          <w:bCs/>
          <w:i/>
          <w:iCs/>
          <w:sz w:val="22"/>
          <w:szCs w:val="22"/>
        </w:rPr>
        <w:t xml:space="preserve"> mai mica de 2 ani </w:t>
      </w:r>
      <w:proofErr w:type="spellStart"/>
      <w:r w:rsidRPr="00C66BA4">
        <w:rPr>
          <w:bCs/>
          <w:i/>
          <w:iCs/>
          <w:sz w:val="22"/>
          <w:szCs w:val="22"/>
        </w:rPr>
        <w:t>beneficiaza</w:t>
      </w:r>
      <w:proofErr w:type="spellEnd"/>
      <w:r w:rsidRPr="00C66BA4">
        <w:rPr>
          <w:bCs/>
          <w:i/>
          <w:iCs/>
          <w:sz w:val="22"/>
          <w:szCs w:val="22"/>
        </w:rPr>
        <w:t xml:space="preserve"> gratuit de </w:t>
      </w:r>
      <w:proofErr w:type="spellStart"/>
      <w:r w:rsidRPr="00C66BA4">
        <w:rPr>
          <w:bCs/>
          <w:i/>
          <w:iCs/>
          <w:sz w:val="22"/>
          <w:szCs w:val="22"/>
        </w:rPr>
        <w:t>patut</w:t>
      </w:r>
      <w:proofErr w:type="spellEnd"/>
      <w:r w:rsidRPr="00C66BA4">
        <w:rPr>
          <w:bCs/>
          <w:i/>
          <w:iCs/>
          <w:sz w:val="22"/>
          <w:szCs w:val="22"/>
        </w:rPr>
        <w:t xml:space="preserve"> pentru copii, acest a trebuie confirmat anterior de </w:t>
      </w:r>
      <w:proofErr w:type="spellStart"/>
      <w:r w:rsidRPr="00C66BA4">
        <w:rPr>
          <w:bCs/>
          <w:i/>
          <w:iCs/>
          <w:sz w:val="22"/>
          <w:szCs w:val="22"/>
        </w:rPr>
        <w:t>catre</w:t>
      </w:r>
      <w:proofErr w:type="spellEnd"/>
      <w:r w:rsidRPr="00C66BA4">
        <w:rPr>
          <w:bCs/>
          <w:i/>
          <w:iCs/>
          <w:sz w:val="22"/>
          <w:szCs w:val="22"/>
        </w:rPr>
        <w:t xml:space="preserve"> hotel.</w:t>
      </w:r>
    </w:p>
    <w:p w:rsidR="002B094F" w:rsidRPr="00C66BA4" w:rsidRDefault="002B094F" w:rsidP="00C66BA4">
      <w:pPr>
        <w:pStyle w:val="subtitlu"/>
        <w:numPr>
          <w:ilvl w:val="0"/>
          <w:numId w:val="3"/>
        </w:numPr>
        <w:pBdr>
          <w:bottom w:val="single" w:sz="6" w:space="2" w:color="00B3F0"/>
        </w:pBdr>
        <w:shd w:val="clear" w:color="auto" w:fill="FFFFFF"/>
        <w:spacing w:before="0" w:beforeAutospacing="0" w:after="0" w:afterAutospacing="0"/>
        <w:rPr>
          <w:bCs/>
          <w:i/>
          <w:iCs/>
          <w:sz w:val="22"/>
          <w:szCs w:val="22"/>
        </w:rPr>
      </w:pPr>
      <w:proofErr w:type="spellStart"/>
      <w:r w:rsidRPr="00C66BA4">
        <w:rPr>
          <w:bCs/>
          <w:i/>
          <w:iCs/>
          <w:sz w:val="22"/>
          <w:szCs w:val="22"/>
        </w:rPr>
        <w:t>Varsta</w:t>
      </w:r>
      <w:proofErr w:type="spellEnd"/>
      <w:r w:rsidRPr="00C66BA4">
        <w:rPr>
          <w:bCs/>
          <w:i/>
          <w:iCs/>
          <w:sz w:val="22"/>
          <w:szCs w:val="22"/>
        </w:rPr>
        <w:t xml:space="preserve"> copiilor se </w:t>
      </w:r>
      <w:proofErr w:type="spellStart"/>
      <w:r w:rsidRPr="00C66BA4">
        <w:rPr>
          <w:bCs/>
          <w:i/>
          <w:iCs/>
          <w:sz w:val="22"/>
          <w:szCs w:val="22"/>
        </w:rPr>
        <w:t>demonstreaza</w:t>
      </w:r>
      <w:proofErr w:type="spellEnd"/>
      <w:r w:rsidRPr="00C66BA4">
        <w:rPr>
          <w:bCs/>
          <w:i/>
          <w:iCs/>
          <w:sz w:val="22"/>
          <w:szCs w:val="22"/>
        </w:rPr>
        <w:t xml:space="preserve"> prin prezentarea certificatului de </w:t>
      </w:r>
      <w:proofErr w:type="spellStart"/>
      <w:r w:rsidRPr="00C66BA4">
        <w:rPr>
          <w:bCs/>
          <w:i/>
          <w:iCs/>
          <w:sz w:val="22"/>
          <w:szCs w:val="22"/>
        </w:rPr>
        <w:t>nastere</w:t>
      </w:r>
      <w:proofErr w:type="spellEnd"/>
      <w:r w:rsidRPr="00C66BA4">
        <w:rPr>
          <w:bCs/>
          <w:i/>
          <w:iCs/>
          <w:sz w:val="22"/>
          <w:szCs w:val="22"/>
        </w:rPr>
        <w:t xml:space="preserve"> la </w:t>
      </w:r>
      <w:proofErr w:type="spellStart"/>
      <w:r w:rsidRPr="00C66BA4">
        <w:rPr>
          <w:bCs/>
          <w:i/>
          <w:iCs/>
          <w:sz w:val="22"/>
          <w:szCs w:val="22"/>
        </w:rPr>
        <w:t>receptie</w:t>
      </w:r>
      <w:proofErr w:type="spellEnd"/>
      <w:r w:rsidRPr="00C66BA4">
        <w:rPr>
          <w:bCs/>
          <w:i/>
          <w:iCs/>
          <w:sz w:val="22"/>
          <w:szCs w:val="22"/>
        </w:rPr>
        <w:t>.</w:t>
      </w:r>
    </w:p>
    <w:p w:rsidR="002B094F" w:rsidRPr="00C66BA4" w:rsidRDefault="002B094F" w:rsidP="00C66BA4">
      <w:pPr>
        <w:pStyle w:val="subtitlu"/>
        <w:numPr>
          <w:ilvl w:val="0"/>
          <w:numId w:val="3"/>
        </w:numPr>
        <w:pBdr>
          <w:bottom w:val="single" w:sz="6" w:space="2" w:color="00B3F0"/>
        </w:pBdr>
        <w:shd w:val="clear" w:color="auto" w:fill="FFFFFF"/>
        <w:spacing w:before="0" w:beforeAutospacing="0" w:after="0" w:afterAutospacing="0"/>
        <w:rPr>
          <w:bCs/>
          <w:i/>
          <w:iCs/>
          <w:sz w:val="22"/>
          <w:szCs w:val="22"/>
        </w:rPr>
      </w:pPr>
      <w:proofErr w:type="spellStart"/>
      <w:r w:rsidRPr="00C66BA4">
        <w:rPr>
          <w:bCs/>
          <w:i/>
          <w:iCs/>
          <w:sz w:val="22"/>
          <w:szCs w:val="22"/>
        </w:rPr>
        <w:t>Numarul</w:t>
      </w:r>
      <w:proofErr w:type="spellEnd"/>
      <w:r w:rsidRPr="00C66BA4">
        <w:rPr>
          <w:bCs/>
          <w:i/>
          <w:iCs/>
          <w:sz w:val="22"/>
          <w:szCs w:val="22"/>
        </w:rPr>
        <w:t xml:space="preserve"> maxim de paturi suplimentare </w:t>
      </w:r>
      <w:proofErr w:type="spellStart"/>
      <w:r w:rsidRPr="00C66BA4">
        <w:rPr>
          <w:bCs/>
          <w:i/>
          <w:iCs/>
          <w:sz w:val="22"/>
          <w:szCs w:val="22"/>
        </w:rPr>
        <w:t>intr</w:t>
      </w:r>
      <w:proofErr w:type="spellEnd"/>
      <w:r w:rsidRPr="00C66BA4">
        <w:rPr>
          <w:bCs/>
          <w:i/>
          <w:iCs/>
          <w:sz w:val="22"/>
          <w:szCs w:val="22"/>
        </w:rPr>
        <w:t xml:space="preserve"> o camera este de 1(unul).</w:t>
      </w:r>
    </w:p>
    <w:p w:rsidR="002B094F" w:rsidRPr="00C66BA4" w:rsidRDefault="002B094F" w:rsidP="00C66BA4">
      <w:pPr>
        <w:pStyle w:val="subtitlu"/>
        <w:numPr>
          <w:ilvl w:val="0"/>
          <w:numId w:val="3"/>
        </w:numPr>
        <w:pBdr>
          <w:bottom w:val="single" w:sz="6" w:space="2" w:color="00B3F0"/>
        </w:pBdr>
        <w:shd w:val="clear" w:color="auto" w:fill="FFFFFF"/>
        <w:spacing w:before="0" w:beforeAutospacing="0" w:after="0" w:afterAutospacing="0"/>
        <w:rPr>
          <w:bCs/>
          <w:i/>
          <w:iCs/>
          <w:sz w:val="22"/>
          <w:szCs w:val="22"/>
        </w:rPr>
      </w:pPr>
      <w:r w:rsidRPr="00C66BA4">
        <w:rPr>
          <w:bCs/>
          <w:i/>
          <w:iCs/>
          <w:sz w:val="22"/>
          <w:szCs w:val="22"/>
        </w:rPr>
        <w:t xml:space="preserve">Orice pat suplimentar </w:t>
      </w:r>
      <w:proofErr w:type="spellStart"/>
      <w:r w:rsidRPr="00C66BA4">
        <w:rPr>
          <w:bCs/>
          <w:i/>
          <w:iCs/>
          <w:sz w:val="22"/>
          <w:szCs w:val="22"/>
        </w:rPr>
        <w:t>treb</w:t>
      </w:r>
      <w:proofErr w:type="spellEnd"/>
      <w:r w:rsidRPr="00C66BA4">
        <w:rPr>
          <w:bCs/>
          <w:i/>
          <w:iCs/>
          <w:sz w:val="22"/>
          <w:szCs w:val="22"/>
        </w:rPr>
        <w:t xml:space="preserve"> </w:t>
      </w:r>
      <w:proofErr w:type="spellStart"/>
      <w:r w:rsidRPr="00C66BA4">
        <w:rPr>
          <w:bCs/>
          <w:i/>
          <w:iCs/>
          <w:sz w:val="22"/>
          <w:szCs w:val="22"/>
        </w:rPr>
        <w:t>uie</w:t>
      </w:r>
      <w:proofErr w:type="spellEnd"/>
      <w:r w:rsidRPr="00C66BA4">
        <w:rPr>
          <w:bCs/>
          <w:i/>
          <w:iCs/>
          <w:sz w:val="22"/>
          <w:szCs w:val="22"/>
        </w:rPr>
        <w:t xml:space="preserve"> confirmat anterior de </w:t>
      </w:r>
      <w:proofErr w:type="spellStart"/>
      <w:r w:rsidRPr="00C66BA4">
        <w:rPr>
          <w:bCs/>
          <w:i/>
          <w:iCs/>
          <w:sz w:val="22"/>
          <w:szCs w:val="22"/>
        </w:rPr>
        <w:t>catre</w:t>
      </w:r>
      <w:proofErr w:type="spellEnd"/>
      <w:r w:rsidRPr="00C66BA4">
        <w:rPr>
          <w:bCs/>
          <w:i/>
          <w:iCs/>
          <w:sz w:val="22"/>
          <w:szCs w:val="22"/>
        </w:rPr>
        <w:t xml:space="preserve"> hotel.</w:t>
      </w:r>
    </w:p>
    <w:p w:rsidR="002B094F" w:rsidRPr="00C66BA4" w:rsidRDefault="002B094F" w:rsidP="00C66BA4">
      <w:pPr>
        <w:pStyle w:val="subtitlu"/>
        <w:numPr>
          <w:ilvl w:val="0"/>
          <w:numId w:val="3"/>
        </w:numPr>
        <w:pBdr>
          <w:bottom w:val="single" w:sz="6" w:space="2" w:color="00B3F0"/>
        </w:pBdr>
        <w:shd w:val="clear" w:color="auto" w:fill="FFFFFF"/>
        <w:spacing w:before="0" w:beforeAutospacing="0" w:after="0" w:afterAutospacing="0"/>
        <w:rPr>
          <w:bCs/>
          <w:i/>
          <w:iCs/>
          <w:sz w:val="22"/>
          <w:szCs w:val="22"/>
        </w:rPr>
      </w:pPr>
      <w:r w:rsidRPr="00C66BA4">
        <w:rPr>
          <w:bCs/>
          <w:i/>
          <w:iCs/>
          <w:sz w:val="22"/>
          <w:szCs w:val="22"/>
        </w:rPr>
        <w:t xml:space="preserve"> Tariful pentru patul suplimentar este de 80lei/no apte (adult/copil)</w:t>
      </w:r>
    </w:p>
    <w:p w:rsidR="002B094F" w:rsidRPr="00C66BA4" w:rsidRDefault="002B094F" w:rsidP="00C66BA4">
      <w:pPr>
        <w:pStyle w:val="subtitlu"/>
        <w:numPr>
          <w:ilvl w:val="0"/>
          <w:numId w:val="3"/>
        </w:numPr>
        <w:pBdr>
          <w:bottom w:val="single" w:sz="6" w:space="2" w:color="00B3F0"/>
        </w:pBdr>
        <w:shd w:val="clear" w:color="auto" w:fill="FFFFFF"/>
        <w:spacing w:before="0" w:beforeAutospacing="0" w:after="0" w:afterAutospacing="0"/>
        <w:rPr>
          <w:bCs/>
          <w:i/>
          <w:iCs/>
          <w:sz w:val="22"/>
          <w:szCs w:val="22"/>
        </w:rPr>
      </w:pPr>
      <w:r w:rsidRPr="00C66BA4">
        <w:rPr>
          <w:bCs/>
          <w:i/>
          <w:iCs/>
          <w:sz w:val="22"/>
          <w:szCs w:val="22"/>
        </w:rPr>
        <w:t xml:space="preserve">Pentru camera Dubla Standard sau Dubla Executive capacitatea maxima este de 2 </w:t>
      </w:r>
      <w:proofErr w:type="spellStart"/>
      <w:r w:rsidRPr="00C66BA4">
        <w:rPr>
          <w:bCs/>
          <w:i/>
          <w:iCs/>
          <w:sz w:val="22"/>
          <w:szCs w:val="22"/>
        </w:rPr>
        <w:t>adulti</w:t>
      </w:r>
      <w:proofErr w:type="spellEnd"/>
      <w:r w:rsidRPr="00C66BA4">
        <w:rPr>
          <w:bCs/>
          <w:i/>
          <w:iCs/>
          <w:sz w:val="22"/>
          <w:szCs w:val="22"/>
        </w:rPr>
        <w:t xml:space="preserve"> si 1 copil cu </w:t>
      </w:r>
      <w:proofErr w:type="spellStart"/>
      <w:r w:rsidRPr="00C66BA4">
        <w:rPr>
          <w:bCs/>
          <w:i/>
          <w:iCs/>
          <w:sz w:val="22"/>
          <w:szCs w:val="22"/>
        </w:rPr>
        <w:t>varsta</w:t>
      </w:r>
      <w:proofErr w:type="spellEnd"/>
      <w:r w:rsidRPr="00C66BA4">
        <w:rPr>
          <w:bCs/>
          <w:i/>
          <w:iCs/>
          <w:sz w:val="22"/>
          <w:szCs w:val="22"/>
        </w:rPr>
        <w:t xml:space="preserve"> cuprinsa intre 0 5 ani </w:t>
      </w:r>
      <w:proofErr w:type="spellStart"/>
      <w:r w:rsidRPr="00C66BA4">
        <w:rPr>
          <w:bCs/>
          <w:i/>
          <w:iCs/>
          <w:sz w:val="22"/>
          <w:szCs w:val="22"/>
        </w:rPr>
        <w:t>neimpliniti</w:t>
      </w:r>
      <w:proofErr w:type="spellEnd"/>
      <w:r w:rsidRPr="00C66BA4">
        <w:rPr>
          <w:bCs/>
          <w:i/>
          <w:iCs/>
          <w:sz w:val="22"/>
          <w:szCs w:val="22"/>
        </w:rPr>
        <w:t xml:space="preserve"> , </w:t>
      </w:r>
      <w:proofErr w:type="spellStart"/>
      <w:r w:rsidRPr="00C66BA4">
        <w:rPr>
          <w:bCs/>
          <w:i/>
          <w:iCs/>
          <w:sz w:val="22"/>
          <w:szCs w:val="22"/>
        </w:rPr>
        <w:t>fara</w:t>
      </w:r>
      <w:proofErr w:type="spellEnd"/>
      <w:r w:rsidRPr="00C66BA4">
        <w:rPr>
          <w:bCs/>
          <w:i/>
          <w:iCs/>
          <w:sz w:val="22"/>
          <w:szCs w:val="22"/>
        </w:rPr>
        <w:t xml:space="preserve"> pat suplimentar</w:t>
      </w:r>
    </w:p>
    <w:p w:rsidR="002B094F" w:rsidRPr="00C66BA4" w:rsidRDefault="002B094F" w:rsidP="00C66BA4">
      <w:pPr>
        <w:pStyle w:val="subtitlu"/>
        <w:numPr>
          <w:ilvl w:val="0"/>
          <w:numId w:val="3"/>
        </w:numPr>
        <w:pBdr>
          <w:bottom w:val="single" w:sz="6" w:space="2" w:color="00B3F0"/>
        </w:pBdr>
        <w:shd w:val="clear" w:color="auto" w:fill="FFFFFF"/>
        <w:spacing w:before="0" w:beforeAutospacing="0" w:after="0" w:afterAutospacing="0"/>
        <w:rPr>
          <w:bCs/>
          <w:i/>
          <w:iCs/>
          <w:sz w:val="22"/>
          <w:szCs w:val="22"/>
        </w:rPr>
      </w:pPr>
      <w:r w:rsidRPr="00C66BA4">
        <w:rPr>
          <w:bCs/>
          <w:i/>
          <w:iCs/>
          <w:sz w:val="22"/>
          <w:szCs w:val="22"/>
        </w:rPr>
        <w:t xml:space="preserve"> Pentru apartamentul Junior Suite capacitatea maxima este de 2 </w:t>
      </w:r>
      <w:proofErr w:type="spellStart"/>
      <w:r w:rsidRPr="00C66BA4">
        <w:rPr>
          <w:bCs/>
          <w:i/>
          <w:iCs/>
          <w:sz w:val="22"/>
          <w:szCs w:val="22"/>
        </w:rPr>
        <w:t>adulti</w:t>
      </w:r>
      <w:proofErr w:type="spellEnd"/>
      <w:r w:rsidRPr="00C66BA4">
        <w:rPr>
          <w:bCs/>
          <w:i/>
          <w:iCs/>
          <w:sz w:val="22"/>
          <w:szCs w:val="22"/>
        </w:rPr>
        <w:t xml:space="preserve"> si 2 copii sau 4 </w:t>
      </w:r>
      <w:proofErr w:type="spellStart"/>
      <w:r w:rsidRPr="00C66BA4">
        <w:rPr>
          <w:bCs/>
          <w:i/>
          <w:iCs/>
          <w:sz w:val="22"/>
          <w:szCs w:val="22"/>
        </w:rPr>
        <w:t>adulti</w:t>
      </w:r>
      <w:proofErr w:type="spellEnd"/>
      <w:r w:rsidRPr="00C66BA4">
        <w:rPr>
          <w:bCs/>
          <w:i/>
          <w:iCs/>
          <w:sz w:val="22"/>
          <w:szCs w:val="22"/>
        </w:rPr>
        <w:t xml:space="preserve">. Acest a nu </w:t>
      </w:r>
      <w:proofErr w:type="spellStart"/>
      <w:r w:rsidRPr="00C66BA4">
        <w:rPr>
          <w:bCs/>
          <w:i/>
          <w:iCs/>
          <w:sz w:val="22"/>
          <w:szCs w:val="22"/>
        </w:rPr>
        <w:t>ofera</w:t>
      </w:r>
      <w:proofErr w:type="spellEnd"/>
      <w:r w:rsidRPr="00C66BA4">
        <w:rPr>
          <w:bCs/>
          <w:i/>
          <w:iCs/>
          <w:sz w:val="22"/>
          <w:szCs w:val="22"/>
        </w:rPr>
        <w:t xml:space="preserve"> posibilitatea </w:t>
      </w:r>
      <w:proofErr w:type="spellStart"/>
      <w:r w:rsidRPr="00C66BA4">
        <w:rPr>
          <w:bCs/>
          <w:i/>
          <w:iCs/>
          <w:sz w:val="22"/>
          <w:szCs w:val="22"/>
        </w:rPr>
        <w:t>montarii</w:t>
      </w:r>
      <w:proofErr w:type="spellEnd"/>
      <w:r w:rsidRPr="00C66BA4">
        <w:rPr>
          <w:bCs/>
          <w:i/>
          <w:iCs/>
          <w:sz w:val="22"/>
          <w:szCs w:val="22"/>
        </w:rPr>
        <w:t xml:space="preserve"> unui pat suplimentar.</w:t>
      </w:r>
    </w:p>
    <w:p w:rsidR="002B094F" w:rsidRPr="00C66BA4" w:rsidRDefault="002B094F" w:rsidP="00C66BA4">
      <w:pPr>
        <w:pStyle w:val="subtitlu"/>
        <w:numPr>
          <w:ilvl w:val="0"/>
          <w:numId w:val="3"/>
        </w:numPr>
        <w:pBdr>
          <w:bottom w:val="single" w:sz="6" w:space="2" w:color="00B3F0"/>
        </w:pBdr>
        <w:shd w:val="clear" w:color="auto" w:fill="FFFFFF"/>
        <w:spacing w:before="0" w:beforeAutospacing="0" w:after="0" w:afterAutospacing="0"/>
        <w:rPr>
          <w:bCs/>
          <w:i/>
          <w:iCs/>
          <w:sz w:val="22"/>
          <w:szCs w:val="22"/>
        </w:rPr>
      </w:pPr>
      <w:r w:rsidRPr="00C66BA4">
        <w:rPr>
          <w:bCs/>
          <w:i/>
          <w:iCs/>
          <w:sz w:val="22"/>
          <w:szCs w:val="22"/>
        </w:rPr>
        <w:t xml:space="preserve">Pentru apartamentele Executive, VIP si Senior Suite capacitatea maxima este de 4 </w:t>
      </w:r>
      <w:proofErr w:type="spellStart"/>
      <w:r w:rsidRPr="00C66BA4">
        <w:rPr>
          <w:bCs/>
          <w:i/>
          <w:iCs/>
          <w:sz w:val="22"/>
          <w:szCs w:val="22"/>
        </w:rPr>
        <w:t>adulti</w:t>
      </w:r>
      <w:proofErr w:type="spellEnd"/>
      <w:r w:rsidRPr="00C66BA4">
        <w:rPr>
          <w:bCs/>
          <w:i/>
          <w:iCs/>
          <w:sz w:val="22"/>
          <w:szCs w:val="22"/>
        </w:rPr>
        <w:t xml:space="preserve"> sau 2 </w:t>
      </w:r>
      <w:proofErr w:type="spellStart"/>
      <w:r w:rsidRPr="00C66BA4">
        <w:rPr>
          <w:bCs/>
          <w:i/>
          <w:iCs/>
          <w:sz w:val="22"/>
          <w:szCs w:val="22"/>
        </w:rPr>
        <w:t>adulti</w:t>
      </w:r>
      <w:proofErr w:type="spellEnd"/>
      <w:r w:rsidRPr="00C66BA4">
        <w:rPr>
          <w:bCs/>
          <w:i/>
          <w:iCs/>
          <w:sz w:val="22"/>
          <w:szCs w:val="22"/>
        </w:rPr>
        <w:t xml:space="preserve"> si 2 copii. Acestea nu </w:t>
      </w:r>
      <w:proofErr w:type="spellStart"/>
      <w:r w:rsidRPr="00C66BA4">
        <w:rPr>
          <w:bCs/>
          <w:i/>
          <w:iCs/>
          <w:sz w:val="22"/>
          <w:szCs w:val="22"/>
        </w:rPr>
        <w:t>ofera</w:t>
      </w:r>
      <w:proofErr w:type="spellEnd"/>
      <w:r w:rsidRPr="00C66BA4">
        <w:rPr>
          <w:bCs/>
          <w:i/>
          <w:iCs/>
          <w:sz w:val="22"/>
          <w:szCs w:val="22"/>
        </w:rPr>
        <w:t xml:space="preserve"> posibilitatea </w:t>
      </w:r>
      <w:proofErr w:type="spellStart"/>
      <w:r w:rsidRPr="00C66BA4">
        <w:rPr>
          <w:bCs/>
          <w:i/>
          <w:iCs/>
          <w:sz w:val="22"/>
          <w:szCs w:val="22"/>
        </w:rPr>
        <w:t>montarii</w:t>
      </w:r>
      <w:proofErr w:type="spellEnd"/>
      <w:r w:rsidRPr="00C66BA4">
        <w:rPr>
          <w:bCs/>
          <w:i/>
          <w:iCs/>
          <w:sz w:val="22"/>
          <w:szCs w:val="22"/>
        </w:rPr>
        <w:t xml:space="preserve"> unui pat suplimentar</w:t>
      </w:r>
    </w:p>
    <w:p w:rsidR="002B094F" w:rsidRPr="00C66BA4" w:rsidRDefault="002B094F" w:rsidP="00C66BA4">
      <w:pPr>
        <w:pStyle w:val="subtitlu"/>
        <w:numPr>
          <w:ilvl w:val="0"/>
          <w:numId w:val="3"/>
        </w:numPr>
        <w:pBdr>
          <w:bottom w:val="single" w:sz="6" w:space="2" w:color="00B3F0"/>
        </w:pBdr>
        <w:shd w:val="clear" w:color="auto" w:fill="FFFFFF"/>
        <w:spacing w:before="0" w:beforeAutospacing="0" w:after="0" w:afterAutospacing="0"/>
        <w:rPr>
          <w:bCs/>
          <w:i/>
          <w:iCs/>
          <w:sz w:val="22"/>
          <w:szCs w:val="22"/>
        </w:rPr>
      </w:pPr>
      <w:r w:rsidRPr="00C66BA4">
        <w:rPr>
          <w:bCs/>
          <w:i/>
          <w:iCs/>
          <w:sz w:val="22"/>
          <w:szCs w:val="22"/>
        </w:rPr>
        <w:t>Taxe</w:t>
      </w:r>
    </w:p>
    <w:p w:rsidR="00586C40" w:rsidRPr="00C66BA4" w:rsidRDefault="00586C40" w:rsidP="00C66BA4">
      <w:pPr>
        <w:pStyle w:val="subtitlu"/>
        <w:pBdr>
          <w:bottom w:val="single" w:sz="6" w:space="2" w:color="00B3F0"/>
        </w:pBdr>
        <w:shd w:val="clear" w:color="auto" w:fill="FFFFFF"/>
        <w:spacing w:before="0" w:beforeAutospacing="0" w:after="0" w:afterAutospacing="0"/>
        <w:ind w:left="720"/>
        <w:rPr>
          <w:b/>
          <w:bCs/>
          <w:i/>
          <w:iCs/>
          <w:color w:val="00B3F0"/>
          <w:sz w:val="22"/>
          <w:szCs w:val="22"/>
        </w:rPr>
      </w:pPr>
    </w:p>
    <w:p w:rsidR="000C3BB2" w:rsidRPr="00C66BA4" w:rsidRDefault="000C3BB2" w:rsidP="00C66BA4">
      <w:pPr>
        <w:pStyle w:val="subtitlu"/>
        <w:pBdr>
          <w:bottom w:val="single" w:sz="6" w:space="2" w:color="00B3F0"/>
        </w:pBdr>
        <w:shd w:val="clear" w:color="auto" w:fill="FFFFFF"/>
        <w:spacing w:before="0" w:beforeAutospacing="0" w:after="0" w:afterAutospacing="0"/>
        <w:ind w:left="720"/>
        <w:rPr>
          <w:b/>
          <w:bCs/>
          <w:i/>
          <w:iCs/>
          <w:color w:val="00B3F0"/>
          <w:sz w:val="22"/>
          <w:szCs w:val="22"/>
        </w:rPr>
      </w:pPr>
      <w:proofErr w:type="spellStart"/>
      <w:r w:rsidRPr="00C66BA4">
        <w:rPr>
          <w:b/>
          <w:bCs/>
          <w:i/>
          <w:iCs/>
          <w:color w:val="00B3F0"/>
          <w:sz w:val="22"/>
          <w:szCs w:val="22"/>
        </w:rPr>
        <w:t>Facilitati</w:t>
      </w:r>
      <w:proofErr w:type="spellEnd"/>
    </w:p>
    <w:p w:rsidR="000C3BB2" w:rsidRPr="00C66BA4" w:rsidRDefault="000C3BB2" w:rsidP="00C66BA4">
      <w:pPr>
        <w:pStyle w:val="NormalWeb"/>
        <w:numPr>
          <w:ilvl w:val="0"/>
          <w:numId w:val="1"/>
        </w:numPr>
        <w:shd w:val="clear" w:color="auto" w:fill="FFFFFF"/>
        <w:spacing w:before="0" w:beforeAutospacing="0" w:after="0" w:afterAutospacing="0"/>
        <w:rPr>
          <w:rStyle w:val="label"/>
          <w:b/>
          <w:bCs/>
          <w:color w:val="333333"/>
          <w:sz w:val="22"/>
          <w:szCs w:val="22"/>
        </w:rPr>
        <w:sectPr w:rsidR="000C3BB2" w:rsidRPr="00C66BA4">
          <w:headerReference w:type="default" r:id="rId9"/>
          <w:type w:val="continuous"/>
          <w:pgSz w:w="11910" w:h="16840"/>
          <w:pgMar w:top="1580" w:right="1000" w:bottom="280" w:left="340" w:header="708" w:footer="708" w:gutter="0"/>
          <w:cols w:space="708"/>
        </w:sectPr>
      </w:pPr>
    </w:p>
    <w:p w:rsidR="000C3BB2" w:rsidRPr="00C66BA4" w:rsidRDefault="000C3BB2" w:rsidP="00C66BA4">
      <w:pPr>
        <w:pStyle w:val="NormalWeb"/>
        <w:numPr>
          <w:ilvl w:val="0"/>
          <w:numId w:val="1"/>
        </w:numPr>
        <w:shd w:val="clear" w:color="auto" w:fill="FFFFFF"/>
        <w:spacing w:before="0" w:beforeAutospacing="0" w:after="0" w:afterAutospacing="0"/>
        <w:rPr>
          <w:rStyle w:val="label"/>
          <w:color w:val="666666"/>
          <w:sz w:val="22"/>
          <w:szCs w:val="22"/>
        </w:rPr>
      </w:pPr>
      <w:r w:rsidRPr="00C66BA4">
        <w:rPr>
          <w:rStyle w:val="label"/>
          <w:b/>
          <w:bCs/>
          <w:color w:val="333333"/>
          <w:sz w:val="22"/>
          <w:szCs w:val="22"/>
        </w:rPr>
        <w:t xml:space="preserve">Plaja privata cu </w:t>
      </w:r>
      <w:proofErr w:type="spellStart"/>
      <w:r w:rsidRPr="00C66BA4">
        <w:rPr>
          <w:rStyle w:val="label"/>
          <w:b/>
          <w:bCs/>
          <w:color w:val="333333"/>
          <w:sz w:val="22"/>
          <w:szCs w:val="22"/>
        </w:rPr>
        <w:t>sezlong-uri</w:t>
      </w:r>
      <w:proofErr w:type="spellEnd"/>
      <w:r w:rsidRPr="00C66BA4">
        <w:rPr>
          <w:rStyle w:val="label"/>
          <w:b/>
          <w:bCs/>
          <w:color w:val="333333"/>
          <w:sz w:val="22"/>
          <w:szCs w:val="22"/>
        </w:rPr>
        <w:t xml:space="preserve">  </w:t>
      </w:r>
    </w:p>
    <w:p w:rsidR="000C3BB2" w:rsidRPr="00C66BA4" w:rsidRDefault="000C3BB2" w:rsidP="00C66BA4">
      <w:pPr>
        <w:pStyle w:val="NormalWeb"/>
        <w:numPr>
          <w:ilvl w:val="0"/>
          <w:numId w:val="1"/>
        </w:numPr>
        <w:shd w:val="clear" w:color="auto" w:fill="FFFFFF"/>
        <w:spacing w:before="0" w:beforeAutospacing="0" w:after="0" w:afterAutospacing="0"/>
        <w:rPr>
          <w:rStyle w:val="label"/>
          <w:color w:val="666666"/>
          <w:sz w:val="22"/>
          <w:szCs w:val="22"/>
        </w:rPr>
      </w:pPr>
      <w:r w:rsidRPr="00C66BA4">
        <w:rPr>
          <w:rStyle w:val="label"/>
          <w:b/>
          <w:bCs/>
          <w:color w:val="333333"/>
          <w:sz w:val="22"/>
          <w:szCs w:val="22"/>
        </w:rPr>
        <w:t>Piscina  Internet</w:t>
      </w:r>
      <w:r w:rsidRPr="00C66BA4">
        <w:rPr>
          <w:color w:val="666666"/>
          <w:sz w:val="22"/>
          <w:szCs w:val="22"/>
        </w:rPr>
        <w:t> </w:t>
      </w:r>
      <w:r w:rsidRPr="00C66BA4">
        <w:rPr>
          <w:rStyle w:val="label"/>
          <w:b/>
          <w:bCs/>
          <w:color w:val="333333"/>
          <w:sz w:val="22"/>
          <w:szCs w:val="22"/>
        </w:rPr>
        <w:t> </w:t>
      </w:r>
    </w:p>
    <w:p w:rsidR="000C3BB2" w:rsidRPr="00C66BA4" w:rsidRDefault="000C3BB2" w:rsidP="00C66BA4">
      <w:pPr>
        <w:pStyle w:val="NormalWeb"/>
        <w:numPr>
          <w:ilvl w:val="0"/>
          <w:numId w:val="1"/>
        </w:numPr>
        <w:shd w:val="clear" w:color="auto" w:fill="FFFFFF"/>
        <w:spacing w:before="0" w:beforeAutospacing="0" w:after="0" w:afterAutospacing="0"/>
        <w:rPr>
          <w:rStyle w:val="label"/>
          <w:color w:val="666666"/>
          <w:sz w:val="22"/>
          <w:szCs w:val="22"/>
        </w:rPr>
      </w:pPr>
      <w:r w:rsidRPr="00C66BA4">
        <w:rPr>
          <w:rStyle w:val="label"/>
          <w:b/>
          <w:bCs/>
          <w:color w:val="333333"/>
          <w:sz w:val="22"/>
          <w:szCs w:val="22"/>
        </w:rPr>
        <w:t xml:space="preserve">Sala </w:t>
      </w:r>
      <w:proofErr w:type="spellStart"/>
      <w:r w:rsidRPr="00C66BA4">
        <w:rPr>
          <w:rStyle w:val="label"/>
          <w:b/>
          <w:bCs/>
          <w:color w:val="333333"/>
          <w:sz w:val="22"/>
          <w:szCs w:val="22"/>
        </w:rPr>
        <w:t>conferinta</w:t>
      </w:r>
      <w:proofErr w:type="spellEnd"/>
      <w:r w:rsidRPr="00C66BA4">
        <w:rPr>
          <w:color w:val="666666"/>
          <w:sz w:val="22"/>
          <w:szCs w:val="22"/>
        </w:rPr>
        <w:t> </w:t>
      </w:r>
      <w:r w:rsidRPr="00C66BA4">
        <w:rPr>
          <w:rStyle w:val="label"/>
          <w:b/>
          <w:bCs/>
          <w:color w:val="333333"/>
          <w:sz w:val="22"/>
          <w:szCs w:val="22"/>
        </w:rPr>
        <w:t> </w:t>
      </w:r>
    </w:p>
    <w:p w:rsidR="000C3BB2" w:rsidRPr="00C66BA4" w:rsidRDefault="000C3BB2" w:rsidP="00C66BA4">
      <w:pPr>
        <w:pStyle w:val="NormalWeb"/>
        <w:numPr>
          <w:ilvl w:val="0"/>
          <w:numId w:val="1"/>
        </w:numPr>
        <w:shd w:val="clear" w:color="auto" w:fill="FFFFFF"/>
        <w:spacing w:before="0" w:beforeAutospacing="0" w:after="0" w:afterAutospacing="0"/>
        <w:rPr>
          <w:rStyle w:val="label"/>
          <w:color w:val="666666"/>
          <w:sz w:val="22"/>
          <w:szCs w:val="22"/>
        </w:rPr>
      </w:pPr>
      <w:r w:rsidRPr="00C66BA4">
        <w:rPr>
          <w:rStyle w:val="label"/>
          <w:b/>
          <w:bCs/>
          <w:color w:val="333333"/>
          <w:sz w:val="22"/>
          <w:szCs w:val="22"/>
        </w:rPr>
        <w:t>Parcare</w:t>
      </w:r>
      <w:r w:rsidRPr="00C66BA4">
        <w:rPr>
          <w:color w:val="666666"/>
          <w:sz w:val="22"/>
          <w:szCs w:val="22"/>
        </w:rPr>
        <w:t> </w:t>
      </w:r>
      <w:r w:rsidRPr="00C66BA4">
        <w:rPr>
          <w:rStyle w:val="label"/>
          <w:b/>
          <w:bCs/>
          <w:color w:val="333333"/>
          <w:sz w:val="22"/>
          <w:szCs w:val="22"/>
        </w:rPr>
        <w:t> </w:t>
      </w:r>
    </w:p>
    <w:p w:rsidR="000C3BB2" w:rsidRPr="00C66BA4" w:rsidRDefault="000C3BB2" w:rsidP="00C66BA4">
      <w:pPr>
        <w:pStyle w:val="NormalWeb"/>
        <w:numPr>
          <w:ilvl w:val="0"/>
          <w:numId w:val="1"/>
        </w:numPr>
        <w:shd w:val="clear" w:color="auto" w:fill="FFFFFF"/>
        <w:spacing w:before="0" w:beforeAutospacing="0" w:after="0" w:afterAutospacing="0"/>
        <w:rPr>
          <w:rStyle w:val="label"/>
          <w:color w:val="666666"/>
          <w:sz w:val="22"/>
          <w:szCs w:val="22"/>
        </w:rPr>
      </w:pPr>
      <w:r w:rsidRPr="00C66BA4">
        <w:rPr>
          <w:rStyle w:val="label"/>
          <w:b/>
          <w:bCs/>
          <w:color w:val="333333"/>
          <w:sz w:val="22"/>
          <w:szCs w:val="22"/>
        </w:rPr>
        <w:t>Restaurant</w:t>
      </w:r>
      <w:r w:rsidRPr="00C66BA4">
        <w:rPr>
          <w:color w:val="666666"/>
          <w:sz w:val="22"/>
          <w:szCs w:val="22"/>
        </w:rPr>
        <w:t> </w:t>
      </w:r>
      <w:r w:rsidRPr="00C66BA4">
        <w:rPr>
          <w:rStyle w:val="label"/>
          <w:b/>
          <w:bCs/>
          <w:color w:val="333333"/>
          <w:sz w:val="22"/>
          <w:szCs w:val="22"/>
        </w:rPr>
        <w:t> </w:t>
      </w:r>
    </w:p>
    <w:p w:rsidR="000C3BB2" w:rsidRPr="00C66BA4" w:rsidRDefault="000C3BB2" w:rsidP="00C66BA4">
      <w:pPr>
        <w:pStyle w:val="NormalWeb"/>
        <w:numPr>
          <w:ilvl w:val="0"/>
          <w:numId w:val="1"/>
        </w:numPr>
        <w:shd w:val="clear" w:color="auto" w:fill="FFFFFF"/>
        <w:spacing w:before="0" w:beforeAutospacing="0" w:after="0" w:afterAutospacing="0"/>
        <w:rPr>
          <w:rStyle w:val="label"/>
          <w:color w:val="666666"/>
          <w:sz w:val="22"/>
          <w:szCs w:val="22"/>
        </w:rPr>
      </w:pPr>
      <w:r w:rsidRPr="00C66BA4">
        <w:rPr>
          <w:rStyle w:val="label"/>
          <w:b/>
          <w:bCs/>
          <w:color w:val="333333"/>
          <w:sz w:val="22"/>
          <w:szCs w:val="22"/>
        </w:rPr>
        <w:t>Lift</w:t>
      </w:r>
      <w:r w:rsidRPr="00C66BA4">
        <w:rPr>
          <w:color w:val="666666"/>
          <w:sz w:val="22"/>
          <w:szCs w:val="22"/>
        </w:rPr>
        <w:t> </w:t>
      </w:r>
      <w:r w:rsidRPr="00C66BA4">
        <w:rPr>
          <w:rStyle w:val="label"/>
          <w:b/>
          <w:bCs/>
          <w:color w:val="333333"/>
          <w:sz w:val="22"/>
          <w:szCs w:val="22"/>
        </w:rPr>
        <w:t> </w:t>
      </w:r>
    </w:p>
    <w:p w:rsidR="000C3BB2" w:rsidRPr="00C66BA4" w:rsidRDefault="000C3BB2" w:rsidP="00C66BA4">
      <w:pPr>
        <w:pStyle w:val="NormalWeb"/>
        <w:numPr>
          <w:ilvl w:val="0"/>
          <w:numId w:val="1"/>
        </w:numPr>
        <w:shd w:val="clear" w:color="auto" w:fill="FFFFFF"/>
        <w:spacing w:before="0" w:beforeAutospacing="0" w:after="0" w:afterAutospacing="0"/>
        <w:rPr>
          <w:rStyle w:val="label"/>
          <w:color w:val="666666"/>
          <w:sz w:val="22"/>
          <w:szCs w:val="22"/>
        </w:rPr>
      </w:pPr>
      <w:proofErr w:type="spellStart"/>
      <w:r w:rsidRPr="00C66BA4">
        <w:rPr>
          <w:rStyle w:val="label"/>
          <w:b/>
          <w:bCs/>
          <w:color w:val="333333"/>
          <w:sz w:val="22"/>
          <w:szCs w:val="22"/>
        </w:rPr>
        <w:t>Spa</w:t>
      </w:r>
      <w:proofErr w:type="spellEnd"/>
      <w:r w:rsidRPr="00C66BA4">
        <w:rPr>
          <w:color w:val="666666"/>
          <w:sz w:val="22"/>
          <w:szCs w:val="22"/>
        </w:rPr>
        <w:t> </w:t>
      </w:r>
      <w:r w:rsidRPr="00C66BA4">
        <w:rPr>
          <w:rStyle w:val="label"/>
          <w:b/>
          <w:bCs/>
          <w:color w:val="333333"/>
          <w:sz w:val="22"/>
          <w:szCs w:val="22"/>
        </w:rPr>
        <w:t> </w:t>
      </w:r>
    </w:p>
    <w:p w:rsidR="000C3BB2" w:rsidRPr="00C66BA4" w:rsidRDefault="000C3BB2" w:rsidP="00C66BA4">
      <w:pPr>
        <w:pStyle w:val="NormalWeb"/>
        <w:numPr>
          <w:ilvl w:val="0"/>
          <w:numId w:val="1"/>
        </w:numPr>
        <w:shd w:val="clear" w:color="auto" w:fill="FFFFFF"/>
        <w:spacing w:before="0" w:beforeAutospacing="0" w:after="0" w:afterAutospacing="0"/>
        <w:rPr>
          <w:rStyle w:val="label"/>
          <w:color w:val="666666"/>
          <w:sz w:val="22"/>
          <w:szCs w:val="22"/>
        </w:rPr>
      </w:pPr>
      <w:r w:rsidRPr="00C66BA4">
        <w:rPr>
          <w:rStyle w:val="label"/>
          <w:b/>
          <w:bCs/>
          <w:color w:val="333333"/>
          <w:sz w:val="22"/>
          <w:szCs w:val="22"/>
        </w:rPr>
        <w:t xml:space="preserve">Aer </w:t>
      </w:r>
      <w:proofErr w:type="spellStart"/>
      <w:r w:rsidRPr="00C66BA4">
        <w:rPr>
          <w:rStyle w:val="label"/>
          <w:b/>
          <w:bCs/>
          <w:color w:val="333333"/>
          <w:sz w:val="22"/>
          <w:szCs w:val="22"/>
        </w:rPr>
        <w:t>conditionat</w:t>
      </w:r>
      <w:proofErr w:type="spellEnd"/>
      <w:r w:rsidRPr="00C66BA4">
        <w:rPr>
          <w:color w:val="666666"/>
          <w:sz w:val="22"/>
          <w:szCs w:val="22"/>
        </w:rPr>
        <w:t> </w:t>
      </w:r>
      <w:r w:rsidRPr="00C66BA4">
        <w:rPr>
          <w:rStyle w:val="label"/>
          <w:b/>
          <w:bCs/>
          <w:color w:val="333333"/>
          <w:sz w:val="22"/>
          <w:szCs w:val="22"/>
        </w:rPr>
        <w:t> </w:t>
      </w:r>
    </w:p>
    <w:p w:rsidR="000C3BB2" w:rsidRPr="00C66BA4" w:rsidRDefault="000C3BB2" w:rsidP="00C66BA4">
      <w:pPr>
        <w:pStyle w:val="NormalWeb"/>
        <w:numPr>
          <w:ilvl w:val="0"/>
          <w:numId w:val="1"/>
        </w:numPr>
        <w:shd w:val="clear" w:color="auto" w:fill="FFFFFF"/>
        <w:spacing w:before="0" w:beforeAutospacing="0" w:after="0" w:afterAutospacing="0"/>
        <w:rPr>
          <w:rStyle w:val="label"/>
          <w:color w:val="666666"/>
          <w:sz w:val="22"/>
          <w:szCs w:val="22"/>
        </w:rPr>
      </w:pPr>
      <w:r w:rsidRPr="00C66BA4">
        <w:rPr>
          <w:rStyle w:val="label"/>
          <w:b/>
          <w:bCs/>
          <w:color w:val="333333"/>
          <w:sz w:val="22"/>
          <w:szCs w:val="22"/>
        </w:rPr>
        <w:t>Balcon</w:t>
      </w:r>
      <w:r w:rsidRPr="00C66BA4">
        <w:rPr>
          <w:color w:val="666666"/>
          <w:sz w:val="22"/>
          <w:szCs w:val="22"/>
        </w:rPr>
        <w:t> </w:t>
      </w:r>
      <w:r w:rsidRPr="00C66BA4">
        <w:rPr>
          <w:rStyle w:val="label"/>
          <w:b/>
          <w:bCs/>
          <w:color w:val="333333"/>
          <w:sz w:val="22"/>
          <w:szCs w:val="22"/>
        </w:rPr>
        <w:t> </w:t>
      </w:r>
    </w:p>
    <w:p w:rsidR="000C3BB2" w:rsidRPr="00C66BA4" w:rsidRDefault="000C3BB2" w:rsidP="00C66BA4">
      <w:pPr>
        <w:pStyle w:val="NormalWeb"/>
        <w:numPr>
          <w:ilvl w:val="0"/>
          <w:numId w:val="1"/>
        </w:numPr>
        <w:shd w:val="clear" w:color="auto" w:fill="FFFFFF"/>
        <w:spacing w:before="0" w:beforeAutospacing="0" w:after="0" w:afterAutospacing="0"/>
        <w:rPr>
          <w:color w:val="666666"/>
          <w:sz w:val="22"/>
          <w:szCs w:val="22"/>
        </w:rPr>
      </w:pPr>
      <w:r w:rsidRPr="00C66BA4">
        <w:rPr>
          <w:rStyle w:val="label"/>
          <w:b/>
          <w:bCs/>
          <w:color w:val="333333"/>
          <w:sz w:val="22"/>
          <w:szCs w:val="22"/>
        </w:rPr>
        <w:t>Sala fitness</w:t>
      </w:r>
    </w:p>
    <w:p w:rsidR="000C3BB2" w:rsidRPr="00C66BA4" w:rsidRDefault="000C3BB2" w:rsidP="00C66BA4">
      <w:pPr>
        <w:rPr>
          <w:b/>
        </w:rPr>
        <w:sectPr w:rsidR="000C3BB2" w:rsidRPr="00C66BA4" w:rsidSect="000C3BB2">
          <w:type w:val="continuous"/>
          <w:pgSz w:w="11910" w:h="16840"/>
          <w:pgMar w:top="1580" w:right="1000" w:bottom="280" w:left="340" w:header="708" w:footer="708" w:gutter="0"/>
          <w:cols w:num="2" w:space="708"/>
        </w:sectPr>
      </w:pPr>
    </w:p>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0C3BB2" w:rsidRPr="00C66BA4" w:rsidTr="00D71B57">
        <w:tc>
          <w:tcPr>
            <w:tcW w:w="2500" w:type="dxa"/>
          </w:tcPr>
          <w:p w:rsidR="000C3BB2" w:rsidRPr="00C66BA4" w:rsidRDefault="00ED00E5" w:rsidP="00C66BA4">
            <w:pPr>
              <w:rPr>
                <w:b/>
              </w:rPr>
            </w:pPr>
            <w:r>
              <w:rPr>
                <w:noProof/>
              </w:rPr>
              <w:pict>
                <v:rect id="Rectangle 96" o:spid="_x0000_s1038" alt="1" style="position:absolute;margin-left:4pt;margin-top:.2pt;width:120.5pt;height:94pt;z-index:251659264;visibility:visible" stroked="f">
                  <v:fill r:id="rId10" o:title="1" recolor="t" rotate="t" type="frame"/>
                </v:rect>
              </w:pict>
            </w:r>
          </w:p>
        </w:tc>
        <w:tc>
          <w:tcPr>
            <w:tcW w:w="2500" w:type="dxa"/>
          </w:tcPr>
          <w:p w:rsidR="000C3BB2" w:rsidRPr="00C66BA4" w:rsidRDefault="00ED00E5" w:rsidP="00C66BA4">
            <w:pPr>
              <w:rPr>
                <w:b/>
              </w:rPr>
            </w:pPr>
            <w:r>
              <w:rPr>
                <w:noProof/>
              </w:rPr>
              <w:pict>
                <v:rect id="Rectangle 99" o:spid="_x0000_s1041" alt="3" style="position:absolute;margin-left:120pt;margin-top:.2pt;width:120.5pt;height:94pt;z-index:251662336;visibility:visible;mso-position-horizontal-relative:text;mso-position-vertical-relative:text" stroked="f">
                  <v:fill r:id="rId11" o:title="3" recolor="t" rotate="t" type="frame"/>
                </v:rect>
              </w:pict>
            </w:r>
            <w:r>
              <w:rPr>
                <w:noProof/>
              </w:rPr>
              <w:pict>
                <v:rect id="Rectangle 97" o:spid="_x0000_s1039" alt="2" style="position:absolute;margin-left:-.5pt;margin-top:.2pt;width:120.5pt;height:94pt;z-index:251660288;visibility:visible;mso-position-horizontal-relative:text;mso-position-vertical-relative:text" stroked="f">
                  <v:fill r:id="rId12" o:title="2" recolor="t" rotate="t" type="frame"/>
                </v:rect>
              </w:pict>
            </w:r>
          </w:p>
        </w:tc>
        <w:tc>
          <w:tcPr>
            <w:tcW w:w="2500" w:type="dxa"/>
          </w:tcPr>
          <w:p w:rsidR="000C3BB2" w:rsidRPr="00C66BA4" w:rsidRDefault="00ED00E5" w:rsidP="00C66BA4">
            <w:pPr>
              <w:rPr>
                <w:b/>
              </w:rPr>
            </w:pPr>
            <w:r>
              <w:rPr>
                <w:noProof/>
              </w:rPr>
              <w:pict>
                <v:rect id="Rectangle 98" o:spid="_x0000_s1040" alt="4" style="position:absolute;margin-left:115.5pt;margin-top:.2pt;width:120.5pt;height:94pt;z-index:251661312;visibility:visible;mso-position-horizontal-relative:text;mso-position-vertical-relative:text" stroked="f">
                  <v:fill r:id="rId13" o:title="4" recolor="t" rotate="t" type="frame"/>
                </v:rect>
              </w:pict>
            </w:r>
          </w:p>
        </w:tc>
        <w:tc>
          <w:tcPr>
            <w:tcW w:w="2500" w:type="dxa"/>
          </w:tcPr>
          <w:p w:rsidR="000C3BB2" w:rsidRPr="00C66BA4" w:rsidRDefault="000C3BB2" w:rsidP="00C66BA4">
            <w:pPr>
              <w:rPr>
                <w:b/>
              </w:rPr>
            </w:pPr>
          </w:p>
        </w:tc>
      </w:tr>
    </w:tbl>
    <w:p w:rsidR="000C3BB2" w:rsidRPr="00C66BA4" w:rsidRDefault="000C3BB2" w:rsidP="00C66BA4">
      <w:pPr>
        <w:pStyle w:val="Corptext"/>
        <w:tabs>
          <w:tab w:val="left" w:pos="8010"/>
        </w:tabs>
        <w:ind w:left="125"/>
        <w:rPr>
          <w:sz w:val="22"/>
          <w:szCs w:val="22"/>
        </w:rPr>
      </w:pPr>
    </w:p>
    <w:p w:rsidR="000C3BB2" w:rsidRPr="00C66BA4" w:rsidRDefault="000C3BB2" w:rsidP="00C66BA4">
      <w:pPr>
        <w:pStyle w:val="Corptext"/>
        <w:tabs>
          <w:tab w:val="left" w:pos="8010"/>
        </w:tabs>
        <w:ind w:left="125"/>
        <w:rPr>
          <w:sz w:val="22"/>
          <w:szCs w:val="22"/>
        </w:rPr>
      </w:pPr>
    </w:p>
    <w:p w:rsidR="000C3BB2" w:rsidRPr="00C66BA4" w:rsidRDefault="000C3BB2" w:rsidP="00C66BA4">
      <w:pPr>
        <w:pStyle w:val="Corptext"/>
        <w:tabs>
          <w:tab w:val="left" w:pos="8010"/>
        </w:tabs>
        <w:ind w:left="125"/>
        <w:rPr>
          <w:sz w:val="22"/>
          <w:szCs w:val="22"/>
        </w:rPr>
      </w:pPr>
    </w:p>
    <w:p w:rsidR="000C3BB2" w:rsidRPr="00C66BA4" w:rsidRDefault="000C3BB2" w:rsidP="00C66BA4">
      <w:pPr>
        <w:pStyle w:val="Corptext"/>
        <w:tabs>
          <w:tab w:val="left" w:pos="8010"/>
        </w:tabs>
        <w:ind w:left="125"/>
        <w:rPr>
          <w:sz w:val="22"/>
          <w:szCs w:val="22"/>
        </w:rPr>
      </w:pPr>
    </w:p>
    <w:p w:rsidR="000C3BB2" w:rsidRPr="00C66BA4" w:rsidRDefault="000C3BB2" w:rsidP="00C66BA4">
      <w:pPr>
        <w:pStyle w:val="Corptext"/>
        <w:tabs>
          <w:tab w:val="left" w:pos="8010"/>
        </w:tabs>
        <w:ind w:left="125"/>
        <w:rPr>
          <w:sz w:val="22"/>
          <w:szCs w:val="22"/>
        </w:rPr>
      </w:pPr>
    </w:p>
    <w:p w:rsidR="000C3BB2" w:rsidRPr="00C66BA4" w:rsidRDefault="000C3BB2" w:rsidP="00C66BA4">
      <w:pPr>
        <w:pStyle w:val="Corptext"/>
        <w:tabs>
          <w:tab w:val="left" w:pos="8010"/>
        </w:tabs>
        <w:ind w:left="125"/>
        <w:rPr>
          <w:sz w:val="22"/>
          <w:szCs w:val="22"/>
        </w:rPr>
      </w:pPr>
    </w:p>
    <w:p w:rsidR="000C3BB2" w:rsidRPr="00C66BA4" w:rsidRDefault="000C3BB2" w:rsidP="00C66BA4">
      <w:pPr>
        <w:pStyle w:val="NormalWeb"/>
        <w:shd w:val="clear" w:color="auto" w:fill="FFFFFF"/>
        <w:spacing w:before="0" w:beforeAutospacing="0" w:after="0" w:afterAutospacing="0"/>
        <w:rPr>
          <w:color w:val="383838"/>
          <w:sz w:val="22"/>
          <w:szCs w:val="22"/>
        </w:rPr>
      </w:pPr>
    </w:p>
    <w:p w:rsidR="000C3BB2" w:rsidRPr="00C66BA4" w:rsidRDefault="000C3BB2" w:rsidP="00C66BA4">
      <w:pPr>
        <w:pStyle w:val="NormalWeb"/>
        <w:shd w:val="clear" w:color="auto" w:fill="FFFFFF"/>
        <w:spacing w:before="0" w:beforeAutospacing="0" w:after="0" w:afterAutospacing="0"/>
        <w:rPr>
          <w:color w:val="383838"/>
          <w:sz w:val="22"/>
          <w:szCs w:val="22"/>
        </w:rPr>
      </w:pPr>
      <w:r w:rsidRPr="00C66BA4">
        <w:rPr>
          <w:color w:val="383838"/>
          <w:sz w:val="22"/>
          <w:szCs w:val="22"/>
        </w:rPr>
        <w:t xml:space="preserve">Hotel </w:t>
      </w:r>
      <w:proofErr w:type="spellStart"/>
      <w:r w:rsidRPr="00C66BA4">
        <w:rPr>
          <w:color w:val="383838"/>
          <w:sz w:val="22"/>
          <w:szCs w:val="22"/>
        </w:rPr>
        <w:t>Del</w:t>
      </w:r>
      <w:proofErr w:type="spellEnd"/>
      <w:r w:rsidRPr="00C66BA4">
        <w:rPr>
          <w:color w:val="383838"/>
          <w:sz w:val="22"/>
          <w:szCs w:val="22"/>
        </w:rPr>
        <w:t xml:space="preserve"> Mar &amp; </w:t>
      </w:r>
      <w:proofErr w:type="spellStart"/>
      <w:r w:rsidRPr="00C66BA4">
        <w:rPr>
          <w:color w:val="383838"/>
          <w:sz w:val="22"/>
          <w:szCs w:val="22"/>
        </w:rPr>
        <w:t>Conference</w:t>
      </w:r>
      <w:proofErr w:type="spellEnd"/>
      <w:r w:rsidRPr="00C66BA4">
        <w:rPr>
          <w:color w:val="383838"/>
          <w:sz w:val="22"/>
          <w:szCs w:val="22"/>
        </w:rPr>
        <w:t xml:space="preserve"> Center este situat la intrarea în stațiunea Mamaia, la 150 de metri de plajă şi la câțiva pași de parcul acvatic Aqua Magic. Hotelul are piscină, sală de fitness şi saună. Oaspeții pot utiliza șezlongurile gratuite aflate în zona privată de plajă a proprietății.</w:t>
      </w:r>
    </w:p>
    <w:p w:rsidR="000C3BB2" w:rsidRPr="00C66BA4" w:rsidRDefault="000C3BB2" w:rsidP="00C66BA4">
      <w:pPr>
        <w:pStyle w:val="NormalWeb"/>
        <w:shd w:val="clear" w:color="auto" w:fill="FFFFFF"/>
        <w:spacing w:before="0" w:beforeAutospacing="0" w:after="0" w:afterAutospacing="0"/>
        <w:rPr>
          <w:color w:val="383838"/>
          <w:sz w:val="22"/>
          <w:szCs w:val="22"/>
        </w:rPr>
      </w:pPr>
      <w:r w:rsidRPr="00C66BA4">
        <w:rPr>
          <w:color w:val="383838"/>
          <w:sz w:val="22"/>
          <w:szCs w:val="22"/>
        </w:rPr>
        <w:t>Camerele şi suitele sunt spațioase și au aer condiţionat şi mobilier elegant. Toate unitățile de cazare sunt echipate cu TV cu ecran plat și canale prin cablu, minibar, un balcon mare și baie dotată cu duş şi uscător de păr.</w:t>
      </w:r>
    </w:p>
    <w:p w:rsidR="000C3BB2" w:rsidRPr="00C66BA4" w:rsidRDefault="000C3BB2" w:rsidP="00C66BA4">
      <w:pPr>
        <w:pStyle w:val="NormalWeb"/>
        <w:shd w:val="clear" w:color="auto" w:fill="FFFFFF"/>
        <w:spacing w:before="0" w:beforeAutospacing="0" w:after="0" w:afterAutospacing="0"/>
        <w:rPr>
          <w:color w:val="383838"/>
          <w:sz w:val="22"/>
          <w:szCs w:val="22"/>
        </w:rPr>
      </w:pPr>
      <w:r w:rsidRPr="00C66BA4">
        <w:rPr>
          <w:color w:val="383838"/>
          <w:sz w:val="22"/>
          <w:szCs w:val="22"/>
        </w:rPr>
        <w:t xml:space="preserve">În întreaga proprietate se oferă acces gratuit la internet </w:t>
      </w:r>
      <w:proofErr w:type="spellStart"/>
      <w:r w:rsidRPr="00C66BA4">
        <w:rPr>
          <w:color w:val="383838"/>
          <w:sz w:val="22"/>
          <w:szCs w:val="22"/>
        </w:rPr>
        <w:t>WiFi</w:t>
      </w:r>
      <w:proofErr w:type="spellEnd"/>
      <w:r w:rsidRPr="00C66BA4">
        <w:rPr>
          <w:color w:val="383838"/>
          <w:sz w:val="22"/>
          <w:szCs w:val="22"/>
        </w:rPr>
        <w:t xml:space="preserve">. Hotelul are parcare privată. Printre alte facilități oferite de hotel se numără un </w:t>
      </w:r>
      <w:proofErr w:type="spellStart"/>
      <w:r w:rsidRPr="00C66BA4">
        <w:rPr>
          <w:color w:val="383838"/>
          <w:sz w:val="22"/>
          <w:szCs w:val="22"/>
        </w:rPr>
        <w:t>lounge</w:t>
      </w:r>
      <w:proofErr w:type="spellEnd"/>
      <w:r w:rsidRPr="00C66BA4">
        <w:rPr>
          <w:color w:val="383838"/>
          <w:sz w:val="22"/>
          <w:szCs w:val="22"/>
        </w:rPr>
        <w:t xml:space="preserve"> cu masă de biliard, un loc de joacă pentru copii în aer liber şi servicii de masaj, disponibile la un cost suplimentar.</w:t>
      </w:r>
    </w:p>
    <w:p w:rsidR="000C3BB2" w:rsidRPr="00C66BA4" w:rsidRDefault="000C3BB2" w:rsidP="00C66BA4">
      <w:pPr>
        <w:pStyle w:val="NormalWeb"/>
        <w:shd w:val="clear" w:color="auto" w:fill="FFFFFF"/>
        <w:spacing w:before="0" w:beforeAutospacing="0" w:after="0" w:afterAutospacing="0"/>
        <w:rPr>
          <w:color w:val="383838"/>
          <w:sz w:val="22"/>
          <w:szCs w:val="22"/>
        </w:rPr>
      </w:pPr>
      <w:r w:rsidRPr="00C66BA4">
        <w:rPr>
          <w:color w:val="383838"/>
          <w:sz w:val="22"/>
          <w:szCs w:val="22"/>
        </w:rPr>
        <w:t>În timpul sezonului călduros, oaspeţii pot savura mâncăruri italiene la terasa de la piscină sau pot încerca o gamă largă de preparate internaționale la restaurant, care are şi o terasă de vară. Aceștia se pot relaxa cu o băutură la barul deschis pe tot timpul anului.</w:t>
      </w:r>
    </w:p>
    <w:p w:rsidR="000C3BB2" w:rsidRPr="00C66BA4" w:rsidRDefault="000C3BB2" w:rsidP="00C66BA4">
      <w:pPr>
        <w:pStyle w:val="Corptext"/>
        <w:tabs>
          <w:tab w:val="left" w:pos="8010"/>
        </w:tabs>
        <w:ind w:left="125"/>
        <w:rPr>
          <w:sz w:val="22"/>
          <w:szCs w:val="22"/>
        </w:rPr>
      </w:pPr>
    </w:p>
    <w:sectPr w:rsidR="000C3BB2" w:rsidRPr="00C66BA4">
      <w:type w:val="continuous"/>
      <w:pgSz w:w="11910" w:h="16840"/>
      <w:pgMar w:top="1580" w:right="1000" w:bottom="280" w:left="3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E5" w:rsidRDefault="00ED00E5" w:rsidP="0099171A">
      <w:r>
        <w:separator/>
      </w:r>
    </w:p>
  </w:endnote>
  <w:endnote w:type="continuationSeparator" w:id="0">
    <w:p w:rsidR="00ED00E5" w:rsidRDefault="00ED00E5" w:rsidP="0099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E5" w:rsidRDefault="00ED00E5" w:rsidP="0099171A">
      <w:r>
        <w:separator/>
      </w:r>
    </w:p>
  </w:footnote>
  <w:footnote w:type="continuationSeparator" w:id="0">
    <w:p w:rsidR="00ED00E5" w:rsidRDefault="00ED00E5" w:rsidP="00991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1A" w:rsidRPr="002A019B" w:rsidRDefault="00ED00E5" w:rsidP="0099171A">
    <w:pPr>
      <w:pStyle w:val="Antet"/>
      <w:tabs>
        <w:tab w:val="clear" w:pos="4513"/>
        <w:tab w:val="left" w:pos="4545"/>
      </w:tabs>
    </w:pPr>
    <w:r>
      <w:rPr>
        <w:noProof/>
      </w:rPr>
      <w:pict>
        <v:shapetype id="_x0000_t202" coordsize="21600,21600" o:spt="202" path="m,l,21600r21600,l21600,xe">
          <v:stroke joinstyle="miter"/>
          <v:path gradientshapeok="t" o:connecttype="rect"/>
        </v:shapetype>
        <v:shape id="Casetă text 46" o:spid="_x0000_s2049" type="#_x0000_t202" style="position:absolute;margin-left:229.8pt;margin-top:-27.1pt;width:313.65pt;height:95.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" stroked="f" strokeweight=".5pt">
          <v:textbox>
            <w:txbxContent>
              <w:p w:rsidR="0099171A" w:rsidRPr="000F7DE9" w:rsidRDefault="0099171A" w:rsidP="0099171A">
                <w:pPr>
                  <w:jc w:val="right"/>
                  <w:rPr>
                    <w:b/>
                  </w:rPr>
                </w:pPr>
                <w:r w:rsidRPr="000F7DE9">
                  <w:rPr>
                    <w:b/>
                  </w:rPr>
                  <w:t xml:space="preserve">Iași, B-dul Tutora nr 2, </w:t>
                </w:r>
                <w:proofErr w:type="spellStart"/>
                <w:r w:rsidRPr="000F7DE9">
                  <w:rPr>
                    <w:b/>
                  </w:rPr>
                  <w:t>Sc.B</w:t>
                </w:r>
                <w:proofErr w:type="spellEnd"/>
                <w:r w:rsidRPr="000F7DE9">
                  <w:rPr>
                    <w:b/>
                  </w:rPr>
                  <w:t>, Parter Romania, 700160</w:t>
                </w:r>
              </w:p>
              <w:p w:rsidR="0099171A" w:rsidRPr="000F7DE9" w:rsidRDefault="0099171A" w:rsidP="0099171A">
                <w:pPr>
                  <w:jc w:val="right"/>
                  <w:rPr>
                    <w:b/>
                  </w:rPr>
                </w:pPr>
                <w:r w:rsidRPr="000F7DE9">
                  <w:rPr>
                    <w:b/>
                  </w:rPr>
                  <w:t>Tel: 0756216216, 0758800500, 0752562562</w:t>
                </w:r>
              </w:p>
              <w:p w:rsidR="0099171A" w:rsidRPr="000F7DE9" w:rsidRDefault="0099171A" w:rsidP="0099171A">
                <w:pPr>
                  <w:jc w:val="right"/>
                  <w:rPr>
                    <w:b/>
                  </w:rPr>
                </w:pPr>
                <w:r w:rsidRPr="000F7DE9">
                  <w:rPr>
                    <w:b/>
                  </w:rPr>
                  <w:t>Fix: 0040/232216216</w:t>
                </w:r>
              </w:p>
              <w:p w:rsidR="0099171A" w:rsidRPr="000F7DE9" w:rsidRDefault="0099171A" w:rsidP="0099171A">
                <w:pPr>
                  <w:jc w:val="right"/>
                  <w:rPr>
                    <w:b/>
                  </w:rPr>
                </w:pPr>
                <w:r w:rsidRPr="000F7DE9">
                  <w:rPr>
                    <w:b/>
                  </w:rPr>
                  <w:t>E-mail :office@sinditour.ro</w:t>
                </w:r>
              </w:p>
              <w:p w:rsidR="0099171A" w:rsidRPr="000F7DE9" w:rsidRDefault="0099171A" w:rsidP="0099171A">
                <w:pPr>
                  <w:jc w:val="right"/>
                  <w:rPr>
                    <w:rStyle w:val="Hyperlink"/>
                    <w:b/>
                  </w:rPr>
                </w:pPr>
                <w:r w:rsidRPr="000F7DE9">
                  <w:rPr>
                    <w:b/>
                  </w:rPr>
                  <w:t xml:space="preserve">Web: </w:t>
                </w:r>
                <w:hyperlink r:id="rId1" w:history="1">
                  <w:r w:rsidRPr="000F7DE9">
                    <w:rPr>
                      <w:rStyle w:val="Hyperlink"/>
                      <w:b/>
                    </w:rPr>
                    <w:t>www.sinditour.ro</w:t>
                  </w:r>
                </w:hyperlink>
              </w:p>
            </w:txbxContent>
          </v:textbox>
        </v:shape>
      </w:pict>
    </w:r>
    <w:r w:rsidR="0099171A">
      <w:rPr>
        <w:noProof/>
        <w:lang w:bidi="ar-SA"/>
      </w:rPr>
      <w:drawing>
        <wp:anchor distT="0" distB="0" distL="114300" distR="114300" simplePos="0" relativeHeight="251660288" behindDoc="0" locked="0" layoutInCell="1" allowOverlap="1" wp14:anchorId="399BEFE5" wp14:editId="2E4EF963">
          <wp:simplePos x="0" y="0"/>
          <wp:positionH relativeFrom="column">
            <wp:posOffset>292100</wp:posOffset>
          </wp:positionH>
          <wp:positionV relativeFrom="paragraph">
            <wp:posOffset>-294640</wp:posOffset>
          </wp:positionV>
          <wp:extent cx="1971675" cy="895350"/>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71A" w:rsidRPr="002A019B">
      <w:tab/>
    </w:r>
  </w:p>
  <w:p w:rsidR="0099171A" w:rsidRDefault="0099171A" w:rsidP="0099171A">
    <w:pPr>
      <w:pStyle w:val="Antet"/>
      <w:tabs>
        <w:tab w:val="clear" w:pos="4513"/>
        <w:tab w:val="left" w:pos="4545"/>
      </w:tabs>
    </w:pPr>
  </w:p>
  <w:p w:rsidR="0099171A" w:rsidRDefault="0099171A" w:rsidP="0099171A"/>
  <w:p w:rsidR="0099171A" w:rsidRDefault="0099171A" w:rsidP="0099171A">
    <w:pPr>
      <w:pStyle w:val="Antet"/>
    </w:pPr>
  </w:p>
  <w:p w:rsidR="0099171A" w:rsidRDefault="0099171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00B"/>
      </v:shape>
    </w:pict>
  </w:numPicBullet>
  <w:abstractNum w:abstractNumId="0">
    <w:nsid w:val="18442323"/>
    <w:multiLevelType w:val="hybridMultilevel"/>
    <w:tmpl w:val="6D76CB52"/>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5C513CA"/>
    <w:multiLevelType w:val="hybridMultilevel"/>
    <w:tmpl w:val="B9EC4C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C25705A"/>
    <w:multiLevelType w:val="hybridMultilevel"/>
    <w:tmpl w:val="09A08310"/>
    <w:lvl w:ilvl="0" w:tplc="08090007">
      <w:start w:val="1"/>
      <w:numFmt w:val="bullet"/>
      <w:lvlText w:val=""/>
      <w:lvlPicBulletId w:val="0"/>
      <w:lvlJc w:val="left"/>
      <w:pPr>
        <w:ind w:left="845" w:hanging="360"/>
      </w:pPr>
      <w:rPr>
        <w:rFonts w:ascii="Symbol" w:hAnsi="Symbol" w:hint="default"/>
      </w:rPr>
    </w:lvl>
    <w:lvl w:ilvl="1" w:tplc="04180003" w:tentative="1">
      <w:start w:val="1"/>
      <w:numFmt w:val="bullet"/>
      <w:lvlText w:val="o"/>
      <w:lvlJc w:val="left"/>
      <w:pPr>
        <w:ind w:left="1565" w:hanging="360"/>
      </w:pPr>
      <w:rPr>
        <w:rFonts w:ascii="Courier New" w:hAnsi="Courier New" w:cs="Courier New" w:hint="default"/>
      </w:rPr>
    </w:lvl>
    <w:lvl w:ilvl="2" w:tplc="04180005" w:tentative="1">
      <w:start w:val="1"/>
      <w:numFmt w:val="bullet"/>
      <w:lvlText w:val=""/>
      <w:lvlJc w:val="left"/>
      <w:pPr>
        <w:ind w:left="2285" w:hanging="360"/>
      </w:pPr>
      <w:rPr>
        <w:rFonts w:ascii="Wingdings" w:hAnsi="Wingdings" w:hint="default"/>
      </w:rPr>
    </w:lvl>
    <w:lvl w:ilvl="3" w:tplc="04180001" w:tentative="1">
      <w:start w:val="1"/>
      <w:numFmt w:val="bullet"/>
      <w:lvlText w:val=""/>
      <w:lvlJc w:val="left"/>
      <w:pPr>
        <w:ind w:left="3005" w:hanging="360"/>
      </w:pPr>
      <w:rPr>
        <w:rFonts w:ascii="Symbol" w:hAnsi="Symbol" w:hint="default"/>
      </w:rPr>
    </w:lvl>
    <w:lvl w:ilvl="4" w:tplc="04180003" w:tentative="1">
      <w:start w:val="1"/>
      <w:numFmt w:val="bullet"/>
      <w:lvlText w:val="o"/>
      <w:lvlJc w:val="left"/>
      <w:pPr>
        <w:ind w:left="3725" w:hanging="360"/>
      </w:pPr>
      <w:rPr>
        <w:rFonts w:ascii="Courier New" w:hAnsi="Courier New" w:cs="Courier New" w:hint="default"/>
      </w:rPr>
    </w:lvl>
    <w:lvl w:ilvl="5" w:tplc="04180005" w:tentative="1">
      <w:start w:val="1"/>
      <w:numFmt w:val="bullet"/>
      <w:lvlText w:val=""/>
      <w:lvlJc w:val="left"/>
      <w:pPr>
        <w:ind w:left="4445" w:hanging="360"/>
      </w:pPr>
      <w:rPr>
        <w:rFonts w:ascii="Wingdings" w:hAnsi="Wingdings" w:hint="default"/>
      </w:rPr>
    </w:lvl>
    <w:lvl w:ilvl="6" w:tplc="04180001" w:tentative="1">
      <w:start w:val="1"/>
      <w:numFmt w:val="bullet"/>
      <w:lvlText w:val=""/>
      <w:lvlJc w:val="left"/>
      <w:pPr>
        <w:ind w:left="5165" w:hanging="360"/>
      </w:pPr>
      <w:rPr>
        <w:rFonts w:ascii="Symbol" w:hAnsi="Symbol" w:hint="default"/>
      </w:rPr>
    </w:lvl>
    <w:lvl w:ilvl="7" w:tplc="04180003" w:tentative="1">
      <w:start w:val="1"/>
      <w:numFmt w:val="bullet"/>
      <w:lvlText w:val="o"/>
      <w:lvlJc w:val="left"/>
      <w:pPr>
        <w:ind w:left="5885" w:hanging="360"/>
      </w:pPr>
      <w:rPr>
        <w:rFonts w:ascii="Courier New" w:hAnsi="Courier New" w:cs="Courier New" w:hint="default"/>
      </w:rPr>
    </w:lvl>
    <w:lvl w:ilvl="8" w:tplc="04180005" w:tentative="1">
      <w:start w:val="1"/>
      <w:numFmt w:val="bullet"/>
      <w:lvlText w:val=""/>
      <w:lvlJc w:val="left"/>
      <w:pPr>
        <w:ind w:left="6605" w:hanging="360"/>
      </w:pPr>
      <w:rPr>
        <w:rFonts w:ascii="Wingdings" w:hAnsi="Wingdings" w:hint="default"/>
      </w:rPr>
    </w:lvl>
  </w:abstractNum>
  <w:abstractNum w:abstractNumId="3">
    <w:nsid w:val="6E5746BF"/>
    <w:multiLevelType w:val="hybridMultilevel"/>
    <w:tmpl w:val="9ECECB8E"/>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0585B"/>
    <w:rsid w:val="00052274"/>
    <w:rsid w:val="000B0AE3"/>
    <w:rsid w:val="000C3BB2"/>
    <w:rsid w:val="00164AD4"/>
    <w:rsid w:val="001E6725"/>
    <w:rsid w:val="002B094F"/>
    <w:rsid w:val="002D07B6"/>
    <w:rsid w:val="003130A5"/>
    <w:rsid w:val="00390C5A"/>
    <w:rsid w:val="0041738D"/>
    <w:rsid w:val="00445990"/>
    <w:rsid w:val="005666F5"/>
    <w:rsid w:val="00586C40"/>
    <w:rsid w:val="006048E6"/>
    <w:rsid w:val="006154F6"/>
    <w:rsid w:val="006A6128"/>
    <w:rsid w:val="0070585B"/>
    <w:rsid w:val="007860F4"/>
    <w:rsid w:val="00797961"/>
    <w:rsid w:val="0099171A"/>
    <w:rsid w:val="009A3E61"/>
    <w:rsid w:val="00AE5CD4"/>
    <w:rsid w:val="00B438B1"/>
    <w:rsid w:val="00BD1DD2"/>
    <w:rsid w:val="00C02722"/>
    <w:rsid w:val="00C66BA4"/>
    <w:rsid w:val="00D472D2"/>
    <w:rsid w:val="00D61843"/>
    <w:rsid w:val="00ED00E5"/>
    <w:rsid w:val="00FA66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ind w:left="2917" w:right="2553"/>
      <w:jc w:val="center"/>
      <w:outlineLvl w:val="0"/>
    </w:pPr>
    <w:rPr>
      <w:b/>
      <w:bCs/>
      <w:sz w:val="28"/>
      <w:szCs w:val="28"/>
    </w:rPr>
  </w:style>
  <w:style w:type="paragraph" w:styleId="Titlu2">
    <w:name w:val="heading 2"/>
    <w:basedOn w:val="Normal"/>
    <w:next w:val="Normal"/>
    <w:link w:val="Titlu2Caracter"/>
    <w:uiPriority w:val="9"/>
    <w:semiHidden/>
    <w:unhideWhenUsed/>
    <w:qFormat/>
    <w:rsid w:val="009917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rPr>
      <w:b/>
      <w:bCs/>
      <w:sz w:val="24"/>
      <w:szCs w:val="24"/>
    </w:rPr>
  </w:style>
  <w:style w:type="paragraph" w:styleId="Listparagraf">
    <w:name w:val="List Paragraph"/>
    <w:basedOn w:val="Normal"/>
    <w:uiPriority w:val="1"/>
    <w:qFormat/>
  </w:style>
  <w:style w:type="paragraph" w:customStyle="1" w:styleId="TableParagraph">
    <w:name w:val="Table Paragraph"/>
    <w:basedOn w:val="Normal"/>
    <w:uiPriority w:val="1"/>
    <w:qFormat/>
    <w:pPr>
      <w:spacing w:before="78"/>
      <w:ind w:left="102"/>
    </w:pPr>
  </w:style>
  <w:style w:type="paragraph" w:styleId="Antet">
    <w:name w:val="header"/>
    <w:basedOn w:val="Normal"/>
    <w:link w:val="AntetCaracter"/>
    <w:unhideWhenUsed/>
    <w:rsid w:val="0099171A"/>
    <w:pPr>
      <w:tabs>
        <w:tab w:val="center" w:pos="4513"/>
        <w:tab w:val="right" w:pos="9026"/>
      </w:tabs>
    </w:pPr>
  </w:style>
  <w:style w:type="character" w:customStyle="1" w:styleId="AntetCaracter">
    <w:name w:val="Antet Caracter"/>
    <w:basedOn w:val="Fontdeparagrafimplicit"/>
    <w:link w:val="Antet"/>
    <w:rsid w:val="0099171A"/>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99171A"/>
    <w:pPr>
      <w:tabs>
        <w:tab w:val="center" w:pos="4513"/>
        <w:tab w:val="right" w:pos="9026"/>
      </w:tabs>
    </w:pPr>
  </w:style>
  <w:style w:type="character" w:customStyle="1" w:styleId="SubsolCaracter">
    <w:name w:val="Subsol Caracter"/>
    <w:basedOn w:val="Fontdeparagrafimplicit"/>
    <w:link w:val="Subsol"/>
    <w:uiPriority w:val="99"/>
    <w:rsid w:val="0099171A"/>
    <w:rPr>
      <w:rFonts w:ascii="Times New Roman" w:eastAsia="Times New Roman" w:hAnsi="Times New Roman" w:cs="Times New Roman"/>
      <w:lang w:val="ro-RO" w:eastAsia="ro-RO" w:bidi="ro-RO"/>
    </w:rPr>
  </w:style>
  <w:style w:type="character" w:styleId="Hyperlink">
    <w:name w:val="Hyperlink"/>
    <w:uiPriority w:val="99"/>
    <w:unhideWhenUsed/>
    <w:rsid w:val="0099171A"/>
    <w:rPr>
      <w:color w:val="0000FF"/>
      <w:u w:val="single"/>
    </w:rPr>
  </w:style>
  <w:style w:type="character" w:customStyle="1" w:styleId="Titlu2Caracter">
    <w:name w:val="Titlu 2 Caracter"/>
    <w:basedOn w:val="Fontdeparagrafimplicit"/>
    <w:link w:val="Titlu2"/>
    <w:uiPriority w:val="9"/>
    <w:semiHidden/>
    <w:rsid w:val="0099171A"/>
    <w:rPr>
      <w:rFonts w:asciiTheme="majorHAnsi" w:eastAsiaTheme="majorEastAsia" w:hAnsiTheme="majorHAnsi" w:cstheme="majorBidi"/>
      <w:b/>
      <w:bCs/>
      <w:color w:val="4F81BD" w:themeColor="accent1"/>
      <w:sz w:val="26"/>
      <w:szCs w:val="26"/>
      <w:lang w:val="ro-RO" w:eastAsia="ro-RO" w:bidi="ro-RO"/>
    </w:rPr>
  </w:style>
  <w:style w:type="table" w:styleId="Umbriremedie1-Accentuare5">
    <w:name w:val="Medium Shading 1 Accent 5"/>
    <w:basedOn w:val="TabelNormal"/>
    <w:uiPriority w:val="63"/>
    <w:rsid w:val="0099171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0C3BB2"/>
    <w:pPr>
      <w:widowControl/>
      <w:autoSpaceDE/>
      <w:autoSpaceDN/>
      <w:spacing w:before="100" w:beforeAutospacing="1" w:after="100" w:afterAutospacing="1"/>
    </w:pPr>
    <w:rPr>
      <w:sz w:val="24"/>
      <w:szCs w:val="24"/>
      <w:lang w:bidi="ar-SA"/>
    </w:rPr>
  </w:style>
  <w:style w:type="paragraph" w:customStyle="1" w:styleId="subtitlu">
    <w:name w:val="subtitlu"/>
    <w:basedOn w:val="Normal"/>
    <w:rsid w:val="000C3BB2"/>
    <w:pPr>
      <w:widowControl/>
      <w:autoSpaceDE/>
      <w:autoSpaceDN/>
      <w:spacing w:before="100" w:beforeAutospacing="1" w:after="100" w:afterAutospacing="1"/>
    </w:pPr>
    <w:rPr>
      <w:sz w:val="24"/>
      <w:szCs w:val="24"/>
      <w:lang w:bidi="ar-SA"/>
    </w:rPr>
  </w:style>
  <w:style w:type="character" w:customStyle="1" w:styleId="label">
    <w:name w:val="label"/>
    <w:basedOn w:val="Fontdeparagrafimplicit"/>
    <w:rsid w:val="000C3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596">
      <w:bodyDiv w:val="1"/>
      <w:marLeft w:val="0"/>
      <w:marRight w:val="0"/>
      <w:marTop w:val="0"/>
      <w:marBottom w:val="0"/>
      <w:divBdr>
        <w:top w:val="none" w:sz="0" w:space="0" w:color="auto"/>
        <w:left w:val="none" w:sz="0" w:space="0" w:color="auto"/>
        <w:bottom w:val="none" w:sz="0" w:space="0" w:color="auto"/>
        <w:right w:val="none" w:sz="0" w:space="0" w:color="auto"/>
      </w:divBdr>
    </w:div>
    <w:div w:id="1583641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BF43-5D6F-4673-9615-59020426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700</Words>
  <Characters>4061</Characters>
  <Application>Microsoft Office Word</Application>
  <DocSecurity>0</DocSecurity>
  <Lines>33</Lines>
  <Paragraphs>9</Paragraphs>
  <ScaleCrop>false</ScaleCrop>
  <HeadingPairs>
    <vt:vector size="4" baseType="variant">
      <vt:variant>
        <vt:lpstr>Titlu</vt:lpstr>
      </vt:variant>
      <vt:variant>
        <vt:i4>1</vt:i4>
      </vt:variant>
      <vt:variant>
        <vt:lpstr>Titluri</vt:lpstr>
      </vt:variant>
      <vt:variant>
        <vt:i4>1</vt:i4>
      </vt:variant>
    </vt:vector>
  </HeadingPairs>
  <TitlesOfParts>
    <vt:vector size="2" baseType="lpstr">
      <vt:lpstr/>
      <vt:lpstr>    Hotel: Del Mar 4 *</vt:lpstr>
    </vt:vector>
  </TitlesOfParts>
  <Company>HP Inc.</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Dancu</dc:creator>
  <cp:lastModifiedBy>HP Inc.</cp:lastModifiedBy>
  <cp:revision>18</cp:revision>
  <dcterms:created xsi:type="dcterms:W3CDTF">2019-11-17T17:10:00Z</dcterms:created>
  <dcterms:modified xsi:type="dcterms:W3CDTF">2020-05-28T09:35:00Z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2016</vt:lpwstr>
  </property>
  <property fmtid="{D5CDD505-2E9C-101B-9397-08002B2CF9AE}" pid="4" name="LastSaved">
    <vt:filetime>2019-11-17T00:00:00Z</vt:filetime>
  </property>
</Properties>
</file>