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D2" w:rsidRPr="00DD005B" w:rsidRDefault="002530D2" w:rsidP="002530D2">
      <w:pPr>
        <w:pStyle w:val="Titlu1"/>
        <w:spacing w:before="0"/>
        <w:ind w:hanging="3074"/>
        <w:jc w:val="center"/>
        <w:rPr>
          <w:rFonts w:ascii="Times New Roman" w:eastAsia="Arial" w:hAnsi="Times New Roman" w:cs="Times New Roman"/>
          <w:b w:val="0"/>
          <w:bCs w:val="0"/>
          <w:sz w:val="44"/>
          <w:szCs w:val="20"/>
        </w:rPr>
      </w:pPr>
      <w:r w:rsidRPr="002530D2">
        <w:rPr>
          <w:rFonts w:ascii="Times New Roman" w:eastAsia="Arial" w:hAnsi="Times New Roman" w:cs="Times New Roman"/>
          <w:b w:val="0"/>
          <w:bCs w:val="0"/>
          <w:sz w:val="44"/>
          <w:szCs w:val="20"/>
        </w:rPr>
        <w:t>Neptun - Olimp</w:t>
      </w:r>
    </w:p>
    <w:p w:rsidR="002530D2" w:rsidRPr="00DD005B" w:rsidRDefault="002530D2" w:rsidP="002530D2">
      <w:pPr>
        <w:pStyle w:val="Titlu2"/>
        <w:keepLines/>
        <w:spacing w:before="0" w:line="240" w:lineRule="auto"/>
        <w:jc w:val="center"/>
        <w:rPr>
          <w:rFonts w:ascii="Times New Roman" w:hAnsi="Times New Roman" w:cs="Times New Roman"/>
          <w:bCs w:val="0"/>
          <w:iCs/>
          <w:sz w:val="32"/>
        </w:rPr>
      </w:pPr>
      <w:r w:rsidRPr="002530D2">
        <w:rPr>
          <w:rFonts w:ascii="Times New Roman" w:hAnsi="Times New Roman" w:cs="Times New Roman"/>
          <w:bCs w:val="0"/>
          <w:iCs/>
          <w:sz w:val="32"/>
          <w:szCs w:val="20"/>
        </w:rPr>
        <w:t>Cocor SPA Hotel 4*</w:t>
      </w:r>
    </w:p>
    <w:p w:rsidR="007379F3" w:rsidRPr="009778D7" w:rsidRDefault="009E5549" w:rsidP="009778D7">
      <w:pPr>
        <w:pStyle w:val="Corptext"/>
        <w:ind w:left="167" w:right="42" w:firstLine="0"/>
        <w:jc w:val="center"/>
        <w:rPr>
          <w:rFonts w:ascii="Times New Roman" w:hAnsi="Times New Roman" w:cs="Times New Roman"/>
          <w:b/>
          <w:i/>
          <w:sz w:val="18"/>
        </w:rPr>
      </w:pPr>
      <w:r w:rsidRPr="009778D7">
        <w:rPr>
          <w:rFonts w:ascii="Times New Roman" w:hAnsi="Times New Roman" w:cs="Times New Roman"/>
          <w:b/>
          <w:i/>
          <w:sz w:val="18"/>
          <w:highlight w:val="cyan"/>
        </w:rPr>
        <w:t>Tarifele sunt exprimate in lei/noapte/camera si includ cazare + demipensiune</w:t>
      </w:r>
    </w:p>
    <w:p w:rsidR="007379F3" w:rsidRPr="002530D2" w:rsidRDefault="007379F3" w:rsidP="002530D2">
      <w:pPr>
        <w:pStyle w:val="Corptext"/>
        <w:ind w:left="0" w:firstLine="0"/>
        <w:rPr>
          <w:rFonts w:ascii="Times New Roman" w:hAnsi="Times New Roman" w:cs="Times New Roman"/>
          <w:b/>
          <w:sz w:val="7"/>
        </w:rPr>
      </w:pPr>
    </w:p>
    <w:tbl>
      <w:tblPr>
        <w:tblStyle w:val="Umbriremedie1-Accentuare5"/>
        <w:tblW w:w="0" w:type="auto"/>
        <w:jc w:val="center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135"/>
        <w:gridCol w:w="1125"/>
        <w:gridCol w:w="1121"/>
        <w:gridCol w:w="1053"/>
        <w:gridCol w:w="951"/>
        <w:gridCol w:w="1126"/>
        <w:gridCol w:w="1000"/>
        <w:gridCol w:w="990"/>
        <w:gridCol w:w="1134"/>
        <w:gridCol w:w="983"/>
        <w:gridCol w:w="988"/>
        <w:gridCol w:w="977"/>
      </w:tblGrid>
      <w:tr w:rsidR="002530D2" w:rsidRPr="002530D2" w:rsidTr="00253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79F3" w:rsidRPr="002530D2" w:rsidRDefault="007379F3" w:rsidP="002530D2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</w:p>
          <w:p w:rsidR="007379F3" w:rsidRPr="002530D2" w:rsidRDefault="007379F3" w:rsidP="002530D2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15"/>
              </w:rPr>
            </w:pPr>
          </w:p>
          <w:p w:rsidR="007379F3" w:rsidRPr="002530D2" w:rsidRDefault="009E5549" w:rsidP="002530D2">
            <w:pPr>
              <w:pStyle w:val="TableParagraph"/>
              <w:spacing w:before="0"/>
              <w:ind w:left="282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2530D2">
              <w:rPr>
                <w:rFonts w:ascii="Times New Roman" w:hAnsi="Times New Roman" w:cs="Times New Roman"/>
                <w:color w:val="auto"/>
                <w:sz w:val="18"/>
              </w:rPr>
              <w:t>PERIOADA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79F3" w:rsidRPr="002530D2" w:rsidRDefault="009E5549" w:rsidP="00394AB3">
            <w:pPr>
              <w:pStyle w:val="TableParagraph"/>
              <w:spacing w:before="0"/>
              <w:ind w:right="117"/>
              <w:jc w:val="left"/>
              <w:rPr>
                <w:rFonts w:ascii="Times New Roman" w:hAnsi="Times New Roman" w:cs="Times New Roman"/>
                <w:b w:val="0"/>
                <w:color w:val="auto"/>
                <w:sz w:val="16"/>
              </w:rPr>
            </w:pPr>
            <w:r w:rsidRPr="002530D2">
              <w:rPr>
                <w:rFonts w:ascii="Times New Roman" w:hAnsi="Times New Roman" w:cs="Times New Roman"/>
                <w:color w:val="auto"/>
                <w:sz w:val="16"/>
              </w:rPr>
              <w:t>CAMERA SINGLE STANDARD</w:t>
            </w:r>
          </w:p>
          <w:p w:rsidR="007379F3" w:rsidRPr="002530D2" w:rsidRDefault="009E5549" w:rsidP="002530D2">
            <w:pPr>
              <w:pStyle w:val="TableParagraph"/>
              <w:spacing w:before="0"/>
              <w:ind w:left="326" w:right="294"/>
              <w:rPr>
                <w:rFonts w:ascii="Times New Roman" w:hAnsi="Times New Roman" w:cs="Times New Roman"/>
                <w:b w:val="0"/>
                <w:color w:val="auto"/>
                <w:sz w:val="14"/>
              </w:rPr>
            </w:pPr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 xml:space="preserve">Cazare &amp; mic dejun si </w:t>
            </w:r>
            <w:proofErr w:type="spellStart"/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>pranz</w:t>
            </w:r>
            <w:proofErr w:type="spellEnd"/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 xml:space="preserve"> sau mic dejun si</w:t>
            </w:r>
            <w:r w:rsidRPr="002530D2">
              <w:rPr>
                <w:rFonts w:ascii="Times New Roman" w:hAnsi="Times New Roman" w:cs="Times New Roman"/>
                <w:color w:val="auto"/>
                <w:spacing w:val="-11"/>
                <w:sz w:val="14"/>
              </w:rPr>
              <w:t xml:space="preserve"> </w:t>
            </w:r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>cina</w:t>
            </w:r>
          </w:p>
        </w:tc>
        <w:tc>
          <w:tcPr>
            <w:tcW w:w="21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79F3" w:rsidRPr="002530D2" w:rsidRDefault="009E5549" w:rsidP="00394AB3">
            <w:pPr>
              <w:pStyle w:val="TableParagraph"/>
              <w:spacing w:before="0"/>
              <w:ind w:right="7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</w:rPr>
            </w:pPr>
            <w:r w:rsidRPr="002530D2">
              <w:rPr>
                <w:rFonts w:ascii="Times New Roman" w:hAnsi="Times New Roman" w:cs="Times New Roman"/>
                <w:color w:val="auto"/>
                <w:sz w:val="16"/>
              </w:rPr>
              <w:t>CAMERA DUBLA STANDARD</w:t>
            </w:r>
          </w:p>
          <w:p w:rsidR="007379F3" w:rsidRPr="002530D2" w:rsidRDefault="009E5549" w:rsidP="002530D2">
            <w:pPr>
              <w:pStyle w:val="TableParagraph"/>
              <w:spacing w:before="0"/>
              <w:ind w:left="283" w:right="2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4"/>
              </w:rPr>
            </w:pPr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 xml:space="preserve">Cazare &amp; mic dejun si </w:t>
            </w:r>
            <w:proofErr w:type="spellStart"/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>pranz</w:t>
            </w:r>
            <w:proofErr w:type="spellEnd"/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 xml:space="preserve"> sau mic dejun si cina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79F3" w:rsidRPr="002530D2" w:rsidRDefault="009E5549" w:rsidP="00394AB3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16"/>
              </w:rPr>
            </w:pPr>
            <w:r w:rsidRPr="002530D2">
              <w:rPr>
                <w:rFonts w:ascii="Times New Roman" w:hAnsi="Times New Roman" w:cs="Times New Roman"/>
                <w:color w:val="auto"/>
                <w:sz w:val="16"/>
              </w:rPr>
              <w:t>DUBLA SUPERIOARA</w:t>
            </w:r>
          </w:p>
          <w:p w:rsidR="007379F3" w:rsidRPr="002530D2" w:rsidRDefault="009E5549" w:rsidP="002530D2">
            <w:pPr>
              <w:pStyle w:val="TableParagraph"/>
              <w:spacing w:before="0"/>
              <w:ind w:left="239" w:right="183" w:firstLine="151"/>
              <w:jc w:val="left"/>
              <w:rPr>
                <w:rFonts w:ascii="Times New Roman" w:hAnsi="Times New Roman" w:cs="Times New Roman"/>
                <w:b w:val="0"/>
                <w:color w:val="auto"/>
                <w:sz w:val="14"/>
              </w:rPr>
            </w:pPr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 xml:space="preserve">Cazare &amp; mic dejun si </w:t>
            </w:r>
            <w:proofErr w:type="spellStart"/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>pranz</w:t>
            </w:r>
            <w:proofErr w:type="spellEnd"/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 xml:space="preserve"> sau mic dejun si cina</w:t>
            </w:r>
          </w:p>
        </w:tc>
        <w:tc>
          <w:tcPr>
            <w:tcW w:w="19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79F3" w:rsidRPr="002530D2" w:rsidRDefault="009E5549" w:rsidP="002530D2">
            <w:pPr>
              <w:pStyle w:val="TableParagraph"/>
              <w:spacing w:before="0"/>
              <w:ind w:left="193" w:right="1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</w:rPr>
            </w:pPr>
            <w:r w:rsidRPr="002530D2">
              <w:rPr>
                <w:rFonts w:ascii="Times New Roman" w:hAnsi="Times New Roman" w:cs="Times New Roman"/>
                <w:color w:val="auto"/>
                <w:sz w:val="16"/>
              </w:rPr>
              <w:t>TRIPLA PARTER</w:t>
            </w:r>
          </w:p>
          <w:p w:rsidR="007379F3" w:rsidRPr="002530D2" w:rsidRDefault="009E5549" w:rsidP="002530D2">
            <w:pPr>
              <w:pStyle w:val="TableParagraph"/>
              <w:spacing w:before="0"/>
              <w:ind w:left="193" w:right="1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4"/>
              </w:rPr>
            </w:pPr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 xml:space="preserve">Cazare &amp; mic dejun si </w:t>
            </w:r>
            <w:proofErr w:type="spellStart"/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>pranz</w:t>
            </w:r>
            <w:proofErr w:type="spellEnd"/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 xml:space="preserve"> sau mic dejun si cina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79F3" w:rsidRPr="002530D2" w:rsidRDefault="009E5549" w:rsidP="00394AB3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16"/>
              </w:rPr>
            </w:pPr>
            <w:r w:rsidRPr="002530D2">
              <w:rPr>
                <w:rFonts w:ascii="Times New Roman" w:hAnsi="Times New Roman" w:cs="Times New Roman"/>
                <w:color w:val="auto"/>
                <w:sz w:val="16"/>
              </w:rPr>
              <w:t>EXTRABED</w:t>
            </w:r>
          </w:p>
          <w:p w:rsidR="007379F3" w:rsidRPr="002530D2" w:rsidRDefault="009E5549" w:rsidP="002530D2">
            <w:pPr>
              <w:pStyle w:val="TableParagraph"/>
              <w:spacing w:before="0"/>
              <w:ind w:left="149"/>
              <w:jc w:val="left"/>
              <w:rPr>
                <w:rFonts w:ascii="Times New Roman" w:hAnsi="Times New Roman" w:cs="Times New Roman"/>
                <w:b w:val="0"/>
                <w:color w:val="auto"/>
                <w:sz w:val="14"/>
              </w:rPr>
            </w:pPr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>copil 3-13</w:t>
            </w:r>
            <w:r w:rsidRPr="002530D2">
              <w:rPr>
                <w:rFonts w:ascii="Times New Roman" w:hAnsi="Times New Roman" w:cs="Times New Roman"/>
                <w:color w:val="auto"/>
                <w:spacing w:val="-6"/>
                <w:sz w:val="14"/>
              </w:rPr>
              <w:t xml:space="preserve"> </w:t>
            </w:r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>ani</w:t>
            </w:r>
          </w:p>
        </w:tc>
        <w:tc>
          <w:tcPr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79F3" w:rsidRPr="002530D2" w:rsidRDefault="009E5549" w:rsidP="00394AB3">
            <w:pPr>
              <w:pStyle w:val="TableParagraph"/>
              <w:spacing w:before="0"/>
              <w:ind w:right="5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</w:rPr>
            </w:pPr>
            <w:r w:rsidRPr="002530D2">
              <w:rPr>
                <w:rFonts w:ascii="Times New Roman" w:hAnsi="Times New Roman" w:cs="Times New Roman"/>
                <w:color w:val="auto"/>
                <w:sz w:val="16"/>
              </w:rPr>
              <w:t>EXTRABED</w:t>
            </w:r>
          </w:p>
          <w:p w:rsidR="007379F3" w:rsidRPr="002530D2" w:rsidRDefault="009E5549" w:rsidP="002530D2">
            <w:pPr>
              <w:pStyle w:val="TableParagraph"/>
              <w:spacing w:before="0"/>
              <w:ind w:left="91" w:right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4"/>
              </w:rPr>
            </w:pPr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>&gt; 13 ani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79F3" w:rsidRPr="002530D2" w:rsidRDefault="009E5549" w:rsidP="00394AB3">
            <w:pPr>
              <w:pStyle w:val="TableParagraph"/>
              <w:spacing w:before="0"/>
              <w:ind w:right="315"/>
              <w:jc w:val="left"/>
              <w:rPr>
                <w:rFonts w:ascii="Times New Roman" w:hAnsi="Times New Roman" w:cs="Times New Roman"/>
                <w:b w:val="0"/>
                <w:color w:val="auto"/>
                <w:sz w:val="14"/>
              </w:rPr>
            </w:pPr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>APARTAMENT</w:t>
            </w:r>
          </w:p>
          <w:p w:rsidR="007379F3" w:rsidRPr="002530D2" w:rsidRDefault="009E5549" w:rsidP="002530D2">
            <w:pPr>
              <w:pStyle w:val="TableParagraph"/>
              <w:spacing w:before="0"/>
              <w:ind w:left="341" w:right="315"/>
              <w:rPr>
                <w:rFonts w:ascii="Times New Roman" w:hAnsi="Times New Roman" w:cs="Times New Roman"/>
                <w:b w:val="0"/>
                <w:color w:val="auto"/>
                <w:sz w:val="14"/>
              </w:rPr>
            </w:pPr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>Cazare &amp; mic dejun</w:t>
            </w:r>
            <w:r w:rsidRPr="002530D2">
              <w:rPr>
                <w:rFonts w:ascii="Times New Roman" w:hAnsi="Times New Roman" w:cs="Times New Roman"/>
                <w:color w:val="auto"/>
                <w:spacing w:val="-10"/>
                <w:sz w:val="14"/>
              </w:rPr>
              <w:t xml:space="preserve"> </w:t>
            </w:r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 xml:space="preserve">si </w:t>
            </w:r>
            <w:proofErr w:type="spellStart"/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>pranz</w:t>
            </w:r>
            <w:proofErr w:type="spellEnd"/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 xml:space="preserve"> sau</w:t>
            </w:r>
            <w:r w:rsidRPr="002530D2">
              <w:rPr>
                <w:rFonts w:ascii="Times New Roman" w:hAnsi="Times New Roman" w:cs="Times New Roman"/>
                <w:color w:val="auto"/>
                <w:spacing w:val="-4"/>
                <w:sz w:val="14"/>
              </w:rPr>
              <w:t xml:space="preserve"> </w:t>
            </w:r>
            <w:r w:rsidRPr="002530D2">
              <w:rPr>
                <w:rFonts w:ascii="Times New Roman" w:hAnsi="Times New Roman" w:cs="Times New Roman"/>
                <w:color w:val="auto"/>
                <w:sz w:val="14"/>
              </w:rPr>
              <w:t>cina</w:t>
            </w:r>
          </w:p>
        </w:tc>
      </w:tr>
      <w:tr w:rsidR="002530D2" w:rsidRPr="002530D2" w:rsidTr="002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vMerge/>
            <w:tcBorders>
              <w:right w:val="none" w:sz="0" w:space="0" w:color="auto"/>
            </w:tcBorders>
          </w:tcPr>
          <w:p w:rsidR="007379F3" w:rsidRPr="002530D2" w:rsidRDefault="007379F3" w:rsidP="002530D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tcBorders>
              <w:left w:val="none" w:sz="0" w:space="0" w:color="auto"/>
              <w:right w:val="none" w:sz="0" w:space="0" w:color="auto"/>
            </w:tcBorders>
          </w:tcPr>
          <w:p w:rsidR="007379F3" w:rsidRPr="002530D2" w:rsidRDefault="009E5549" w:rsidP="002530D2">
            <w:pPr>
              <w:pStyle w:val="TableParagraph"/>
              <w:spacing w:before="0"/>
              <w:ind w:right="219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2530D2">
              <w:rPr>
                <w:rFonts w:ascii="Times New Roman" w:hAnsi="Times New Roman" w:cs="Times New Roman"/>
                <w:b/>
                <w:sz w:val="16"/>
              </w:rPr>
              <w:t xml:space="preserve">1-2 </w:t>
            </w:r>
            <w:proofErr w:type="spellStart"/>
            <w:r w:rsidRPr="002530D2">
              <w:rPr>
                <w:rFonts w:ascii="Times New Roman" w:hAnsi="Times New Roman" w:cs="Times New Roman"/>
                <w:b/>
                <w:sz w:val="16"/>
              </w:rPr>
              <w:t>nopti</w:t>
            </w:r>
            <w:proofErr w:type="spellEnd"/>
          </w:p>
        </w:tc>
        <w:tc>
          <w:tcPr>
            <w:tcW w:w="1125" w:type="dxa"/>
            <w:tcBorders>
              <w:left w:val="none" w:sz="0" w:space="0" w:color="auto"/>
              <w:right w:val="none" w:sz="0" w:space="0" w:color="auto"/>
            </w:tcBorders>
          </w:tcPr>
          <w:p w:rsidR="007379F3" w:rsidRPr="002530D2" w:rsidRDefault="009E5549" w:rsidP="002530D2">
            <w:pPr>
              <w:pStyle w:val="TableParagraph"/>
              <w:spacing w:before="0"/>
              <w:ind w:right="9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</w:rPr>
            </w:pPr>
            <w:r w:rsidRPr="002530D2">
              <w:rPr>
                <w:rFonts w:ascii="Times New Roman" w:hAnsi="Times New Roman" w:cs="Times New Roman"/>
                <w:b/>
                <w:sz w:val="14"/>
              </w:rPr>
              <w:t xml:space="preserve">Minim 3 </w:t>
            </w:r>
            <w:proofErr w:type="spellStart"/>
            <w:r w:rsidRPr="002530D2">
              <w:rPr>
                <w:rFonts w:ascii="Times New Roman" w:hAnsi="Times New Roman" w:cs="Times New Roman"/>
                <w:b/>
                <w:sz w:val="14"/>
              </w:rPr>
              <w:t>nopti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  <w:tcBorders>
              <w:left w:val="none" w:sz="0" w:space="0" w:color="auto"/>
              <w:right w:val="none" w:sz="0" w:space="0" w:color="auto"/>
            </w:tcBorders>
          </w:tcPr>
          <w:p w:rsidR="007379F3" w:rsidRPr="002530D2" w:rsidRDefault="009E5549" w:rsidP="002530D2">
            <w:pPr>
              <w:pStyle w:val="TableParagraph"/>
              <w:spacing w:before="0"/>
              <w:ind w:right="207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2530D2">
              <w:rPr>
                <w:rFonts w:ascii="Times New Roman" w:hAnsi="Times New Roman" w:cs="Times New Roman"/>
                <w:b/>
                <w:sz w:val="16"/>
              </w:rPr>
              <w:t xml:space="preserve">1-2 </w:t>
            </w:r>
            <w:proofErr w:type="spellStart"/>
            <w:r w:rsidRPr="002530D2">
              <w:rPr>
                <w:rFonts w:ascii="Times New Roman" w:hAnsi="Times New Roman" w:cs="Times New Roman"/>
                <w:b/>
                <w:sz w:val="16"/>
              </w:rPr>
              <w:t>nopti</w:t>
            </w:r>
            <w:proofErr w:type="spellEnd"/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</w:tcPr>
          <w:p w:rsidR="007379F3" w:rsidRPr="002530D2" w:rsidRDefault="009E5549" w:rsidP="002530D2">
            <w:pPr>
              <w:pStyle w:val="TableParagraph"/>
              <w:spacing w:before="0"/>
              <w:ind w:right="23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</w:rPr>
            </w:pPr>
            <w:r w:rsidRPr="002530D2">
              <w:rPr>
                <w:rFonts w:ascii="Times New Roman" w:hAnsi="Times New Roman" w:cs="Times New Roman"/>
                <w:b/>
                <w:sz w:val="14"/>
              </w:rPr>
              <w:t xml:space="preserve">Minim 3 </w:t>
            </w:r>
            <w:proofErr w:type="spellStart"/>
            <w:r w:rsidRPr="002530D2">
              <w:rPr>
                <w:rFonts w:ascii="Times New Roman" w:hAnsi="Times New Roman" w:cs="Times New Roman"/>
                <w:b/>
                <w:sz w:val="14"/>
              </w:rPr>
              <w:t>nopti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left w:val="none" w:sz="0" w:space="0" w:color="auto"/>
              <w:right w:val="none" w:sz="0" w:space="0" w:color="auto"/>
            </w:tcBorders>
          </w:tcPr>
          <w:p w:rsidR="007379F3" w:rsidRPr="002530D2" w:rsidRDefault="009E5549" w:rsidP="002530D2">
            <w:pPr>
              <w:pStyle w:val="TableParagraph"/>
              <w:spacing w:before="0"/>
              <w:ind w:right="120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2530D2">
              <w:rPr>
                <w:rFonts w:ascii="Times New Roman" w:hAnsi="Times New Roman" w:cs="Times New Roman"/>
                <w:b/>
                <w:sz w:val="16"/>
              </w:rPr>
              <w:t xml:space="preserve">1-2 </w:t>
            </w:r>
            <w:proofErr w:type="spellStart"/>
            <w:r w:rsidRPr="002530D2">
              <w:rPr>
                <w:rFonts w:ascii="Times New Roman" w:hAnsi="Times New Roman" w:cs="Times New Roman"/>
                <w:b/>
                <w:sz w:val="16"/>
              </w:rPr>
              <w:t>nopti</w:t>
            </w:r>
            <w:proofErr w:type="spellEnd"/>
          </w:p>
        </w:tc>
        <w:tc>
          <w:tcPr>
            <w:tcW w:w="1126" w:type="dxa"/>
            <w:tcBorders>
              <w:left w:val="none" w:sz="0" w:space="0" w:color="auto"/>
              <w:right w:val="none" w:sz="0" w:space="0" w:color="auto"/>
            </w:tcBorders>
          </w:tcPr>
          <w:p w:rsidR="007379F3" w:rsidRPr="002530D2" w:rsidRDefault="009E5549" w:rsidP="002530D2">
            <w:pPr>
              <w:pStyle w:val="TableParagraph"/>
              <w:spacing w:before="0"/>
              <w:ind w:right="9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</w:rPr>
            </w:pPr>
            <w:r w:rsidRPr="002530D2">
              <w:rPr>
                <w:rFonts w:ascii="Times New Roman" w:hAnsi="Times New Roman" w:cs="Times New Roman"/>
                <w:b/>
                <w:sz w:val="14"/>
              </w:rPr>
              <w:t xml:space="preserve">Minim 3 </w:t>
            </w:r>
            <w:proofErr w:type="spellStart"/>
            <w:r w:rsidRPr="002530D2">
              <w:rPr>
                <w:rFonts w:ascii="Times New Roman" w:hAnsi="Times New Roman" w:cs="Times New Roman"/>
                <w:b/>
                <w:sz w:val="14"/>
              </w:rPr>
              <w:t>nopti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left w:val="none" w:sz="0" w:space="0" w:color="auto"/>
              <w:right w:val="none" w:sz="0" w:space="0" w:color="auto"/>
            </w:tcBorders>
          </w:tcPr>
          <w:p w:rsidR="007379F3" w:rsidRPr="002530D2" w:rsidRDefault="009E5549" w:rsidP="002530D2">
            <w:pPr>
              <w:pStyle w:val="TableParagraph"/>
              <w:spacing w:before="0"/>
              <w:ind w:right="143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2530D2">
              <w:rPr>
                <w:rFonts w:ascii="Times New Roman" w:hAnsi="Times New Roman" w:cs="Times New Roman"/>
                <w:b/>
                <w:sz w:val="16"/>
              </w:rPr>
              <w:t xml:space="preserve">1-2 </w:t>
            </w:r>
            <w:proofErr w:type="spellStart"/>
            <w:r w:rsidRPr="002530D2">
              <w:rPr>
                <w:rFonts w:ascii="Times New Roman" w:hAnsi="Times New Roman" w:cs="Times New Roman"/>
                <w:b/>
                <w:sz w:val="16"/>
              </w:rPr>
              <w:t>nopti</w:t>
            </w:r>
            <w:proofErr w:type="spellEnd"/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7379F3" w:rsidRPr="002530D2" w:rsidRDefault="009E5549" w:rsidP="002530D2">
            <w:pPr>
              <w:pStyle w:val="TableParagraph"/>
              <w:spacing w:before="0"/>
              <w:ind w:right="5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</w:rPr>
            </w:pPr>
            <w:r w:rsidRPr="002530D2">
              <w:rPr>
                <w:rFonts w:ascii="Times New Roman" w:hAnsi="Times New Roman" w:cs="Times New Roman"/>
                <w:b/>
                <w:sz w:val="14"/>
              </w:rPr>
              <w:t xml:space="preserve">Minim 3 </w:t>
            </w:r>
            <w:proofErr w:type="spellStart"/>
            <w:r w:rsidRPr="002530D2">
              <w:rPr>
                <w:rFonts w:ascii="Times New Roman" w:hAnsi="Times New Roman" w:cs="Times New Roman"/>
                <w:b/>
                <w:sz w:val="14"/>
              </w:rPr>
              <w:t>nopti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379F3" w:rsidRPr="002530D2" w:rsidRDefault="009E5549" w:rsidP="002530D2">
            <w:pPr>
              <w:pStyle w:val="TableParagraph"/>
              <w:spacing w:before="0"/>
              <w:ind w:right="64"/>
              <w:jc w:val="left"/>
              <w:rPr>
                <w:rFonts w:ascii="Times New Roman" w:hAnsi="Times New Roman" w:cs="Times New Roman"/>
                <w:b/>
                <w:sz w:val="14"/>
              </w:rPr>
            </w:pPr>
            <w:r w:rsidRPr="002530D2">
              <w:rPr>
                <w:rFonts w:ascii="Times New Roman" w:hAnsi="Times New Roman" w:cs="Times New Roman"/>
                <w:b/>
                <w:sz w:val="14"/>
              </w:rPr>
              <w:t xml:space="preserve">Cazare &amp; mic dejun si </w:t>
            </w:r>
            <w:proofErr w:type="spellStart"/>
            <w:r w:rsidRPr="002530D2">
              <w:rPr>
                <w:rFonts w:ascii="Times New Roman" w:hAnsi="Times New Roman" w:cs="Times New Roman"/>
                <w:b/>
                <w:sz w:val="14"/>
              </w:rPr>
              <w:t>pranz</w:t>
            </w:r>
            <w:proofErr w:type="spellEnd"/>
            <w:r w:rsidRPr="002530D2">
              <w:rPr>
                <w:rFonts w:ascii="Times New Roman" w:hAnsi="Times New Roman" w:cs="Times New Roman"/>
                <w:b/>
                <w:sz w:val="14"/>
              </w:rPr>
              <w:t xml:space="preserve"> sau mic dejun si cina</w:t>
            </w:r>
          </w:p>
        </w:tc>
        <w:tc>
          <w:tcPr>
            <w:tcW w:w="988" w:type="dxa"/>
            <w:tcBorders>
              <w:left w:val="none" w:sz="0" w:space="0" w:color="auto"/>
              <w:right w:val="none" w:sz="0" w:space="0" w:color="auto"/>
            </w:tcBorders>
          </w:tcPr>
          <w:p w:rsidR="007379F3" w:rsidRPr="002530D2" w:rsidRDefault="009E5549" w:rsidP="002530D2">
            <w:pPr>
              <w:pStyle w:val="TableParagraph"/>
              <w:spacing w:before="0"/>
              <w:ind w:right="13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</w:rPr>
            </w:pPr>
            <w:r w:rsidRPr="002530D2">
              <w:rPr>
                <w:rFonts w:ascii="Times New Roman" w:hAnsi="Times New Roman" w:cs="Times New Roman"/>
                <w:b/>
                <w:sz w:val="16"/>
              </w:rPr>
              <w:t xml:space="preserve">1-2 </w:t>
            </w:r>
            <w:proofErr w:type="spellStart"/>
            <w:r w:rsidRPr="002530D2">
              <w:rPr>
                <w:rFonts w:ascii="Times New Roman" w:hAnsi="Times New Roman" w:cs="Times New Roman"/>
                <w:b/>
                <w:sz w:val="16"/>
              </w:rPr>
              <w:t>nopti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7" w:type="dxa"/>
            <w:tcBorders>
              <w:left w:val="none" w:sz="0" w:space="0" w:color="auto"/>
            </w:tcBorders>
          </w:tcPr>
          <w:p w:rsidR="007379F3" w:rsidRPr="002530D2" w:rsidRDefault="009E5549" w:rsidP="002530D2">
            <w:pPr>
              <w:pStyle w:val="TableParagraph"/>
              <w:spacing w:before="0"/>
              <w:ind w:right="182"/>
              <w:jc w:val="left"/>
              <w:rPr>
                <w:rFonts w:ascii="Times New Roman" w:hAnsi="Times New Roman" w:cs="Times New Roman"/>
                <w:b w:val="0"/>
                <w:sz w:val="14"/>
              </w:rPr>
            </w:pPr>
            <w:r w:rsidRPr="002530D2">
              <w:rPr>
                <w:rFonts w:ascii="Times New Roman" w:hAnsi="Times New Roman" w:cs="Times New Roman"/>
                <w:sz w:val="14"/>
              </w:rPr>
              <w:t xml:space="preserve">Minim 3 </w:t>
            </w:r>
            <w:proofErr w:type="spellStart"/>
            <w:r w:rsidRPr="002530D2">
              <w:rPr>
                <w:rFonts w:ascii="Times New Roman" w:hAnsi="Times New Roman" w:cs="Times New Roman"/>
                <w:sz w:val="14"/>
              </w:rPr>
              <w:t>nopti</w:t>
            </w:r>
            <w:proofErr w:type="spellEnd"/>
          </w:p>
        </w:tc>
      </w:tr>
      <w:tr w:rsidR="003175EB" w:rsidRPr="002530D2" w:rsidTr="002530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tcBorders>
              <w:right w:val="none" w:sz="0" w:space="0" w:color="auto"/>
            </w:tcBorders>
          </w:tcPr>
          <w:p w:rsidR="003175EB" w:rsidRPr="002530D2" w:rsidRDefault="003175EB" w:rsidP="002530D2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 w:val="0"/>
                <w:sz w:val="16"/>
              </w:rPr>
            </w:pPr>
            <w:r w:rsidRPr="002530D2">
              <w:rPr>
                <w:rFonts w:ascii="Times New Roman" w:hAnsi="Times New Roman" w:cs="Times New Roman"/>
                <w:sz w:val="16"/>
              </w:rPr>
              <w:t>29.05 –</w:t>
            </w:r>
            <w:r w:rsidRPr="002530D2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2530D2">
              <w:rPr>
                <w:rFonts w:ascii="Times New Roman" w:hAnsi="Times New Roman" w:cs="Times New Roman"/>
                <w:sz w:val="16"/>
              </w:rPr>
              <w:t>02.07</w:t>
            </w:r>
          </w:p>
          <w:p w:rsidR="003175EB" w:rsidRPr="002530D2" w:rsidRDefault="003175EB" w:rsidP="002530D2">
            <w:pPr>
              <w:pStyle w:val="TableParagraph"/>
              <w:spacing w:before="0"/>
              <w:ind w:left="325"/>
              <w:jc w:val="left"/>
              <w:rPr>
                <w:rFonts w:ascii="Times New Roman" w:hAnsi="Times New Roman" w:cs="Times New Roman"/>
                <w:b w:val="0"/>
                <w:sz w:val="14"/>
              </w:rPr>
            </w:pPr>
            <w:r w:rsidRPr="002530D2">
              <w:rPr>
                <w:rFonts w:ascii="Times New Roman" w:hAnsi="Times New Roman" w:cs="Times New Roman"/>
                <w:sz w:val="14"/>
              </w:rPr>
              <w:t>ACCES</w:t>
            </w:r>
            <w:r w:rsidRPr="002530D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2530D2">
              <w:rPr>
                <w:rFonts w:ascii="Times New Roman" w:hAnsi="Times New Roman" w:cs="Times New Roman"/>
                <w:sz w:val="14"/>
              </w:rPr>
              <w:t>INCLUS</w:t>
            </w:r>
          </w:p>
          <w:p w:rsidR="003175EB" w:rsidRPr="002530D2" w:rsidRDefault="003175EB" w:rsidP="002530D2">
            <w:pPr>
              <w:pStyle w:val="TableParagraph"/>
              <w:spacing w:before="0"/>
              <w:ind w:left="51"/>
              <w:jc w:val="left"/>
              <w:rPr>
                <w:rFonts w:ascii="Times New Roman" w:hAnsi="Times New Roman" w:cs="Times New Roman"/>
                <w:b w:val="0"/>
                <w:sz w:val="14"/>
              </w:rPr>
            </w:pPr>
            <w:r w:rsidRPr="002530D2">
              <w:rPr>
                <w:rFonts w:ascii="Times New Roman" w:hAnsi="Times New Roman" w:cs="Times New Roman"/>
                <w:sz w:val="14"/>
              </w:rPr>
              <w:t>PISCINA INTERIOARA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341</w:t>
            </w:r>
          </w:p>
        </w:tc>
        <w:tc>
          <w:tcPr>
            <w:tcW w:w="1125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325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462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1126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660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629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607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983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979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7" w:type="dxa"/>
            <w:tcBorders>
              <w:lef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</w:rPr>
            </w:pPr>
            <w:r w:rsidRPr="003175EB">
              <w:rPr>
                <w:rFonts w:ascii="Times New Roman" w:hAnsi="Times New Roman" w:cs="Times New Roman"/>
              </w:rPr>
              <w:t>908</w:t>
            </w:r>
          </w:p>
        </w:tc>
      </w:tr>
      <w:tr w:rsidR="003175EB" w:rsidRPr="002530D2" w:rsidTr="002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tcBorders>
              <w:right w:val="none" w:sz="0" w:space="0" w:color="auto"/>
            </w:tcBorders>
          </w:tcPr>
          <w:p w:rsidR="003175EB" w:rsidRPr="002530D2" w:rsidRDefault="003175EB" w:rsidP="002530D2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 w:val="0"/>
                <w:sz w:val="16"/>
              </w:rPr>
            </w:pPr>
            <w:r w:rsidRPr="002530D2">
              <w:rPr>
                <w:rFonts w:ascii="Times New Roman" w:hAnsi="Times New Roman" w:cs="Times New Roman"/>
                <w:sz w:val="16"/>
              </w:rPr>
              <w:t>03.07 – 23.07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418</w:t>
            </w:r>
          </w:p>
        </w:tc>
        <w:tc>
          <w:tcPr>
            <w:tcW w:w="1125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399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572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545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715</w:t>
            </w:r>
          </w:p>
        </w:tc>
        <w:tc>
          <w:tcPr>
            <w:tcW w:w="1126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682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761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734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983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189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1238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7" w:type="dxa"/>
            <w:tcBorders>
              <w:lef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</w:rPr>
            </w:pPr>
            <w:r w:rsidRPr="003175EB">
              <w:rPr>
                <w:rFonts w:ascii="Times New Roman" w:hAnsi="Times New Roman" w:cs="Times New Roman"/>
              </w:rPr>
              <w:t>1089</w:t>
            </w:r>
          </w:p>
        </w:tc>
      </w:tr>
      <w:tr w:rsidR="003175EB" w:rsidRPr="002530D2" w:rsidTr="002530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tcBorders>
              <w:right w:val="none" w:sz="0" w:space="0" w:color="auto"/>
            </w:tcBorders>
          </w:tcPr>
          <w:p w:rsidR="003175EB" w:rsidRPr="002530D2" w:rsidRDefault="003175EB" w:rsidP="002530D2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 w:val="0"/>
                <w:sz w:val="16"/>
              </w:rPr>
            </w:pPr>
            <w:r w:rsidRPr="002530D2">
              <w:rPr>
                <w:rFonts w:ascii="Times New Roman" w:hAnsi="Times New Roman" w:cs="Times New Roman"/>
                <w:sz w:val="16"/>
              </w:rPr>
              <w:t>24.07 – 22.08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506</w:t>
            </w:r>
          </w:p>
        </w:tc>
        <w:tc>
          <w:tcPr>
            <w:tcW w:w="1125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479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671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638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836</w:t>
            </w:r>
          </w:p>
        </w:tc>
        <w:tc>
          <w:tcPr>
            <w:tcW w:w="1126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781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888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855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983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217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1595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7" w:type="dxa"/>
            <w:tcBorders>
              <w:lef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</w:rPr>
            </w:pPr>
            <w:r w:rsidRPr="003175EB">
              <w:rPr>
                <w:rFonts w:ascii="Times New Roman" w:hAnsi="Times New Roman" w:cs="Times New Roman"/>
              </w:rPr>
              <w:t>1485</w:t>
            </w:r>
          </w:p>
        </w:tc>
      </w:tr>
      <w:tr w:rsidR="003175EB" w:rsidRPr="002530D2" w:rsidTr="002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tcBorders>
              <w:right w:val="none" w:sz="0" w:space="0" w:color="auto"/>
            </w:tcBorders>
          </w:tcPr>
          <w:p w:rsidR="003175EB" w:rsidRPr="002530D2" w:rsidRDefault="003175EB" w:rsidP="002530D2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 w:val="0"/>
                <w:sz w:val="16"/>
              </w:rPr>
            </w:pPr>
            <w:r w:rsidRPr="002530D2">
              <w:rPr>
                <w:rFonts w:ascii="Times New Roman" w:hAnsi="Times New Roman" w:cs="Times New Roman"/>
                <w:sz w:val="16"/>
              </w:rPr>
              <w:t>23.08 – 06.09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1125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374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513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488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1126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660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692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668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983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righ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  <w:b/>
              </w:rPr>
            </w:pPr>
            <w:r w:rsidRPr="003175EB">
              <w:rPr>
                <w:rFonts w:ascii="Times New Roman" w:hAnsi="Times New Roman" w:cs="Times New Roman"/>
                <w:b/>
              </w:rPr>
              <w:t>1238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7" w:type="dxa"/>
            <w:tcBorders>
              <w:left w:val="none" w:sz="0" w:space="0" w:color="auto"/>
            </w:tcBorders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</w:rPr>
            </w:pPr>
            <w:r w:rsidRPr="003175EB">
              <w:rPr>
                <w:rFonts w:ascii="Times New Roman" w:hAnsi="Times New Roman" w:cs="Times New Roman"/>
              </w:rPr>
              <w:t>1089</w:t>
            </w:r>
          </w:p>
        </w:tc>
      </w:tr>
      <w:tr w:rsidR="003175EB" w:rsidRPr="002530D2" w:rsidTr="00D26B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75EB" w:rsidRPr="002530D2" w:rsidRDefault="003175EB" w:rsidP="002530D2">
            <w:pPr>
              <w:pStyle w:val="TableParagraph"/>
              <w:spacing w:before="0"/>
              <w:ind w:left="28" w:right="18"/>
              <w:rPr>
                <w:rFonts w:ascii="Times New Roman" w:hAnsi="Times New Roman" w:cs="Times New Roman"/>
                <w:b w:val="0"/>
                <w:sz w:val="16"/>
              </w:rPr>
            </w:pPr>
            <w:r w:rsidRPr="002530D2">
              <w:rPr>
                <w:rFonts w:ascii="Times New Roman" w:hAnsi="Times New Roman" w:cs="Times New Roman"/>
                <w:sz w:val="16"/>
              </w:rPr>
              <w:t>06.09 – 13.09</w:t>
            </w:r>
          </w:p>
          <w:p w:rsidR="003175EB" w:rsidRPr="002530D2" w:rsidRDefault="003175EB" w:rsidP="002530D2">
            <w:pPr>
              <w:pStyle w:val="TableParagraph"/>
              <w:spacing w:before="0"/>
              <w:ind w:left="28" w:right="41"/>
              <w:rPr>
                <w:rFonts w:ascii="Times New Roman" w:hAnsi="Times New Roman" w:cs="Times New Roman"/>
                <w:b w:val="0"/>
                <w:sz w:val="14"/>
              </w:rPr>
            </w:pPr>
            <w:r w:rsidRPr="002530D2">
              <w:rPr>
                <w:rFonts w:ascii="Times New Roman" w:hAnsi="Times New Roman" w:cs="Times New Roman"/>
                <w:sz w:val="14"/>
              </w:rPr>
              <w:t>ACCES INCLUS</w:t>
            </w:r>
          </w:p>
          <w:p w:rsidR="003175EB" w:rsidRPr="002530D2" w:rsidRDefault="003175EB" w:rsidP="002530D2">
            <w:pPr>
              <w:pStyle w:val="TableParagraph"/>
              <w:spacing w:before="0"/>
              <w:ind w:left="28" w:right="47"/>
              <w:rPr>
                <w:rFonts w:ascii="Times New Roman" w:hAnsi="Times New Roman" w:cs="Times New Roman"/>
                <w:b w:val="0"/>
                <w:sz w:val="14"/>
              </w:rPr>
            </w:pPr>
            <w:r w:rsidRPr="002530D2">
              <w:rPr>
                <w:rFonts w:ascii="Times New Roman" w:hAnsi="Times New Roman" w:cs="Times New Roman"/>
                <w:sz w:val="14"/>
              </w:rPr>
              <w:t>PISCINA INTERIOARA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</w:rPr>
            </w:pPr>
            <w:r w:rsidRPr="003175EB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1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5EB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</w:rPr>
            </w:pPr>
            <w:r w:rsidRPr="003175EB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5EB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</w:rPr>
            </w:pPr>
            <w:r w:rsidRPr="003175EB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5EB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</w:rPr>
            </w:pPr>
            <w:r w:rsidRPr="003175EB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5EB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</w:rPr>
            </w:pPr>
            <w:r w:rsidRPr="003175E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5EB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</w:rPr>
            </w:pPr>
            <w:r w:rsidRPr="003175EB"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175EB" w:rsidRPr="003175EB" w:rsidRDefault="003175EB" w:rsidP="003175EB">
            <w:pPr>
              <w:pStyle w:val="TableParagraph"/>
              <w:spacing w:before="0"/>
              <w:ind w:left="231"/>
              <w:jc w:val="left"/>
              <w:rPr>
                <w:rFonts w:ascii="Times New Roman" w:hAnsi="Times New Roman" w:cs="Times New Roman"/>
              </w:rPr>
            </w:pPr>
            <w:r w:rsidRPr="003175EB">
              <w:rPr>
                <w:rFonts w:ascii="Times New Roman" w:hAnsi="Times New Roman" w:cs="Times New Roman"/>
              </w:rPr>
              <w:t>1089</w:t>
            </w:r>
          </w:p>
        </w:tc>
      </w:tr>
    </w:tbl>
    <w:p w:rsidR="007379F3" w:rsidRPr="009778D7" w:rsidRDefault="009E5549" w:rsidP="009778D7">
      <w:pPr>
        <w:pStyle w:val="Corptext"/>
        <w:ind w:left="167" w:right="42" w:firstLine="0"/>
        <w:rPr>
          <w:rFonts w:ascii="Times New Roman" w:hAnsi="Times New Roman" w:cs="Times New Roman"/>
          <w:b/>
        </w:rPr>
      </w:pPr>
      <w:r w:rsidRPr="009778D7">
        <w:rPr>
          <w:rFonts w:ascii="Times New Roman" w:hAnsi="Times New Roman" w:cs="Times New Roman"/>
          <w:b/>
        </w:rPr>
        <w:t>Tarifele de cazare includ TVA si:</w:t>
      </w:r>
    </w:p>
    <w:p w:rsidR="007379F3" w:rsidRPr="002530D2" w:rsidRDefault="009E5549" w:rsidP="002530D2">
      <w:pPr>
        <w:pStyle w:val="Listparagraf"/>
        <w:numPr>
          <w:ilvl w:val="0"/>
          <w:numId w:val="1"/>
        </w:numPr>
        <w:tabs>
          <w:tab w:val="left" w:pos="887"/>
          <w:tab w:val="left" w:pos="888"/>
        </w:tabs>
        <w:spacing w:line="240" w:lineRule="auto"/>
        <w:rPr>
          <w:rFonts w:ascii="Times New Roman" w:hAnsi="Times New Roman" w:cs="Times New Roman"/>
          <w:sz w:val="16"/>
        </w:rPr>
      </w:pPr>
      <w:r w:rsidRPr="002530D2">
        <w:rPr>
          <w:rFonts w:ascii="Times New Roman" w:hAnsi="Times New Roman" w:cs="Times New Roman"/>
          <w:b/>
          <w:sz w:val="16"/>
        </w:rPr>
        <w:t>mic</w:t>
      </w:r>
      <w:r w:rsidRPr="002530D2">
        <w:rPr>
          <w:rFonts w:ascii="Times New Roman" w:hAnsi="Times New Roman" w:cs="Times New Roman"/>
          <w:b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b/>
          <w:sz w:val="16"/>
        </w:rPr>
        <w:t>dejun</w:t>
      </w:r>
      <w:r w:rsidRPr="002530D2">
        <w:rPr>
          <w:rFonts w:ascii="Times New Roman" w:hAnsi="Times New Roman" w:cs="Times New Roman"/>
          <w:b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b/>
          <w:sz w:val="16"/>
        </w:rPr>
        <w:t>bufet</w:t>
      </w:r>
      <w:r w:rsidRPr="002530D2">
        <w:rPr>
          <w:rFonts w:ascii="Times New Roman" w:hAnsi="Times New Roman" w:cs="Times New Roman"/>
          <w:b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b/>
          <w:sz w:val="16"/>
        </w:rPr>
        <w:t>suedez</w:t>
      </w:r>
      <w:r w:rsidRPr="002530D2">
        <w:rPr>
          <w:rFonts w:ascii="Times New Roman" w:hAnsi="Times New Roman" w:cs="Times New Roman"/>
          <w:b/>
          <w:spacing w:val="-1"/>
          <w:sz w:val="16"/>
        </w:rPr>
        <w:t xml:space="preserve"> </w:t>
      </w:r>
      <w:r w:rsidRPr="002530D2">
        <w:rPr>
          <w:rFonts w:ascii="Times New Roman" w:hAnsi="Times New Roman" w:cs="Times New Roman"/>
          <w:b/>
          <w:sz w:val="16"/>
        </w:rPr>
        <w:t xml:space="preserve">si </w:t>
      </w:r>
      <w:proofErr w:type="spellStart"/>
      <w:r w:rsidRPr="002530D2">
        <w:rPr>
          <w:rFonts w:ascii="Times New Roman" w:hAnsi="Times New Roman" w:cs="Times New Roman"/>
          <w:b/>
          <w:sz w:val="16"/>
          <w:u w:val="single"/>
        </w:rPr>
        <w:t>Pranz</w:t>
      </w:r>
      <w:proofErr w:type="spellEnd"/>
      <w:r w:rsidRPr="002530D2">
        <w:rPr>
          <w:rFonts w:ascii="Times New Roman" w:hAnsi="Times New Roman" w:cs="Times New Roman"/>
          <w:b/>
          <w:spacing w:val="-1"/>
          <w:sz w:val="16"/>
          <w:u w:val="single"/>
        </w:rPr>
        <w:t xml:space="preserve"> </w:t>
      </w:r>
      <w:r w:rsidRPr="002530D2">
        <w:rPr>
          <w:rFonts w:ascii="Times New Roman" w:hAnsi="Times New Roman" w:cs="Times New Roman"/>
          <w:b/>
          <w:sz w:val="16"/>
          <w:u w:val="single"/>
        </w:rPr>
        <w:t>SAU</w:t>
      </w:r>
      <w:r w:rsidRPr="002530D2">
        <w:rPr>
          <w:rFonts w:ascii="Times New Roman" w:hAnsi="Times New Roman" w:cs="Times New Roman"/>
          <w:b/>
          <w:spacing w:val="-2"/>
          <w:sz w:val="16"/>
          <w:u w:val="single"/>
        </w:rPr>
        <w:t xml:space="preserve"> </w:t>
      </w:r>
      <w:r w:rsidRPr="002530D2">
        <w:rPr>
          <w:rFonts w:ascii="Times New Roman" w:hAnsi="Times New Roman" w:cs="Times New Roman"/>
          <w:b/>
          <w:sz w:val="16"/>
          <w:u w:val="single"/>
        </w:rPr>
        <w:t>Cina</w:t>
      </w:r>
      <w:r w:rsidRPr="002530D2">
        <w:rPr>
          <w:rFonts w:ascii="Times New Roman" w:hAnsi="Times New Roman" w:cs="Times New Roman"/>
          <w:b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b/>
          <w:sz w:val="16"/>
        </w:rPr>
        <w:t>bufet</w:t>
      </w:r>
      <w:r w:rsidRPr="002530D2">
        <w:rPr>
          <w:rFonts w:ascii="Times New Roman" w:hAnsi="Times New Roman" w:cs="Times New Roman"/>
          <w:b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b/>
          <w:sz w:val="16"/>
        </w:rPr>
        <w:t>suedez</w:t>
      </w:r>
      <w:r w:rsidRPr="002530D2">
        <w:rPr>
          <w:rFonts w:ascii="Times New Roman" w:hAnsi="Times New Roman" w:cs="Times New Roman"/>
          <w:b/>
          <w:spacing w:val="-1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(mic dejun: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apa, lapte,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cafea,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sucuri;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proofErr w:type="spellStart"/>
      <w:r w:rsidRPr="002530D2">
        <w:rPr>
          <w:rFonts w:ascii="Times New Roman" w:hAnsi="Times New Roman" w:cs="Times New Roman"/>
          <w:sz w:val="16"/>
        </w:rPr>
        <w:t>pranz</w:t>
      </w:r>
      <w:proofErr w:type="spellEnd"/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sau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cina: apa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minerala/plata,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sucuri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naturale, 150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ml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vin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alb/</w:t>
      </w:r>
      <w:proofErr w:type="spellStart"/>
      <w:r w:rsidRPr="002530D2">
        <w:rPr>
          <w:rFonts w:ascii="Times New Roman" w:hAnsi="Times New Roman" w:cs="Times New Roman"/>
          <w:sz w:val="16"/>
        </w:rPr>
        <w:t>rosu</w:t>
      </w:r>
      <w:proofErr w:type="spellEnd"/>
      <w:r w:rsidRPr="002530D2">
        <w:rPr>
          <w:rFonts w:ascii="Times New Roman" w:hAnsi="Times New Roman" w:cs="Times New Roman"/>
          <w:sz w:val="16"/>
        </w:rPr>
        <w:t>/pers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adulta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)</w:t>
      </w:r>
    </w:p>
    <w:p w:rsidR="007379F3" w:rsidRPr="002530D2" w:rsidRDefault="009E5549" w:rsidP="002530D2">
      <w:pPr>
        <w:pStyle w:val="Listparagraf"/>
        <w:numPr>
          <w:ilvl w:val="0"/>
          <w:numId w:val="1"/>
        </w:numPr>
        <w:tabs>
          <w:tab w:val="left" w:pos="887"/>
          <w:tab w:val="left" w:pos="888"/>
        </w:tabs>
        <w:spacing w:line="240" w:lineRule="auto"/>
        <w:rPr>
          <w:rFonts w:ascii="Times New Roman" w:hAnsi="Times New Roman" w:cs="Times New Roman"/>
          <w:sz w:val="16"/>
        </w:rPr>
      </w:pPr>
      <w:r w:rsidRPr="002530D2">
        <w:rPr>
          <w:rFonts w:ascii="Times New Roman" w:hAnsi="Times New Roman" w:cs="Times New Roman"/>
          <w:sz w:val="16"/>
        </w:rPr>
        <w:t xml:space="preserve">acces la piscina exterioara, cu </w:t>
      </w:r>
      <w:proofErr w:type="spellStart"/>
      <w:r w:rsidRPr="002530D2">
        <w:rPr>
          <w:rFonts w:ascii="Times New Roman" w:hAnsi="Times New Roman" w:cs="Times New Roman"/>
          <w:sz w:val="16"/>
        </w:rPr>
        <w:t>sezlong</w:t>
      </w:r>
      <w:proofErr w:type="spellEnd"/>
      <w:r w:rsidRPr="002530D2">
        <w:rPr>
          <w:rFonts w:ascii="Times New Roman" w:hAnsi="Times New Roman" w:cs="Times New Roman"/>
          <w:sz w:val="16"/>
        </w:rPr>
        <w:t xml:space="preserve"> si prosop gratuit, in limita locurilor</w:t>
      </w:r>
      <w:r w:rsidRPr="002530D2">
        <w:rPr>
          <w:rFonts w:ascii="Times New Roman" w:hAnsi="Times New Roman" w:cs="Times New Roman"/>
          <w:spacing w:val="-1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disponibile</w:t>
      </w:r>
    </w:p>
    <w:p w:rsidR="007379F3" w:rsidRPr="002530D2" w:rsidRDefault="009E5549" w:rsidP="002530D2">
      <w:pPr>
        <w:pStyle w:val="Listparagraf"/>
        <w:numPr>
          <w:ilvl w:val="0"/>
          <w:numId w:val="1"/>
        </w:numPr>
        <w:tabs>
          <w:tab w:val="left" w:pos="887"/>
          <w:tab w:val="left" w:pos="888"/>
        </w:tabs>
        <w:spacing w:line="240" w:lineRule="auto"/>
        <w:rPr>
          <w:rFonts w:ascii="Times New Roman" w:hAnsi="Times New Roman" w:cs="Times New Roman"/>
          <w:sz w:val="16"/>
        </w:rPr>
      </w:pPr>
      <w:proofErr w:type="spellStart"/>
      <w:r w:rsidRPr="002530D2">
        <w:rPr>
          <w:rFonts w:ascii="Times New Roman" w:hAnsi="Times New Roman" w:cs="Times New Roman"/>
          <w:sz w:val="16"/>
        </w:rPr>
        <w:t>gradinita</w:t>
      </w:r>
      <w:proofErr w:type="spellEnd"/>
      <w:r w:rsidRPr="002530D2">
        <w:rPr>
          <w:rFonts w:ascii="Times New Roman" w:hAnsi="Times New Roman" w:cs="Times New Roman"/>
          <w:sz w:val="16"/>
        </w:rPr>
        <w:t xml:space="preserve"> de copii, program zilnic animatori organizat in perioada</w:t>
      </w:r>
      <w:r w:rsidRPr="002530D2">
        <w:rPr>
          <w:rFonts w:ascii="Times New Roman" w:hAnsi="Times New Roman" w:cs="Times New Roman"/>
          <w:spacing w:val="-5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19.06-06.09.2020</w:t>
      </w:r>
    </w:p>
    <w:p w:rsidR="007379F3" w:rsidRPr="002530D2" w:rsidRDefault="009E5549" w:rsidP="002530D2">
      <w:pPr>
        <w:pStyle w:val="Listparagraf"/>
        <w:numPr>
          <w:ilvl w:val="0"/>
          <w:numId w:val="1"/>
        </w:numPr>
        <w:tabs>
          <w:tab w:val="left" w:pos="887"/>
          <w:tab w:val="left" w:pos="888"/>
        </w:tabs>
        <w:spacing w:line="240" w:lineRule="auto"/>
        <w:rPr>
          <w:rFonts w:ascii="Times New Roman" w:hAnsi="Times New Roman" w:cs="Times New Roman"/>
          <w:sz w:val="16"/>
        </w:rPr>
      </w:pPr>
      <w:r w:rsidRPr="002530D2">
        <w:rPr>
          <w:rFonts w:ascii="Times New Roman" w:hAnsi="Times New Roman" w:cs="Times New Roman"/>
          <w:sz w:val="16"/>
        </w:rPr>
        <w:t>parcare in limita locurilor disponibile (cca.100</w:t>
      </w:r>
      <w:r w:rsidRPr="002530D2">
        <w:rPr>
          <w:rFonts w:ascii="Times New Roman" w:hAnsi="Times New Roman" w:cs="Times New Roman"/>
          <w:spacing w:val="-7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locuri)</w:t>
      </w:r>
    </w:p>
    <w:p w:rsidR="007379F3" w:rsidRPr="002530D2" w:rsidRDefault="009E5549" w:rsidP="002530D2">
      <w:pPr>
        <w:pStyle w:val="Listparagraf"/>
        <w:numPr>
          <w:ilvl w:val="0"/>
          <w:numId w:val="1"/>
        </w:numPr>
        <w:tabs>
          <w:tab w:val="left" w:pos="887"/>
          <w:tab w:val="left" w:pos="888"/>
        </w:tabs>
        <w:spacing w:line="240" w:lineRule="auto"/>
        <w:ind w:right="176"/>
        <w:rPr>
          <w:rFonts w:ascii="Times New Roman" w:hAnsi="Times New Roman" w:cs="Times New Roman"/>
          <w:sz w:val="16"/>
        </w:rPr>
      </w:pPr>
      <w:r w:rsidRPr="002530D2">
        <w:rPr>
          <w:rFonts w:ascii="Times New Roman" w:hAnsi="Times New Roman" w:cs="Times New Roman"/>
          <w:sz w:val="16"/>
        </w:rPr>
        <w:t>*Demipensiunea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inclusa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in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tarif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apartament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este pentru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2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proofErr w:type="spellStart"/>
      <w:r w:rsidRPr="002530D2">
        <w:rPr>
          <w:rFonts w:ascii="Times New Roman" w:hAnsi="Times New Roman" w:cs="Times New Roman"/>
          <w:sz w:val="16"/>
        </w:rPr>
        <w:t>adulti</w:t>
      </w:r>
      <w:proofErr w:type="spellEnd"/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si</w:t>
      </w:r>
      <w:r w:rsidRPr="002530D2">
        <w:rPr>
          <w:rFonts w:ascii="Times New Roman" w:hAnsi="Times New Roman" w:cs="Times New Roman"/>
          <w:spacing w:val="-1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2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copii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sub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13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ani,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sau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3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proofErr w:type="spellStart"/>
      <w:r w:rsidRPr="002530D2">
        <w:rPr>
          <w:rFonts w:ascii="Times New Roman" w:hAnsi="Times New Roman" w:cs="Times New Roman"/>
          <w:sz w:val="16"/>
        </w:rPr>
        <w:t>adulti</w:t>
      </w:r>
      <w:proofErr w:type="spellEnd"/>
      <w:r w:rsidRPr="002530D2">
        <w:rPr>
          <w:rFonts w:ascii="Times New Roman" w:hAnsi="Times New Roman" w:cs="Times New Roman"/>
          <w:sz w:val="16"/>
        </w:rPr>
        <w:t xml:space="preserve"> +1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copil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mai</w:t>
      </w:r>
      <w:r w:rsidRPr="002530D2">
        <w:rPr>
          <w:rFonts w:ascii="Times New Roman" w:hAnsi="Times New Roman" w:cs="Times New Roman"/>
          <w:spacing w:val="-5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mic de</w:t>
      </w:r>
      <w:r w:rsidRPr="002530D2">
        <w:rPr>
          <w:rFonts w:ascii="Times New Roman" w:hAnsi="Times New Roman" w:cs="Times New Roman"/>
          <w:spacing w:val="6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13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ani. Se pot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caza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2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proofErr w:type="spellStart"/>
      <w:r w:rsidRPr="002530D2">
        <w:rPr>
          <w:rFonts w:ascii="Times New Roman" w:hAnsi="Times New Roman" w:cs="Times New Roman"/>
          <w:sz w:val="16"/>
        </w:rPr>
        <w:t>adulti</w:t>
      </w:r>
      <w:proofErr w:type="spellEnd"/>
      <w:r w:rsidRPr="002530D2">
        <w:rPr>
          <w:rFonts w:ascii="Times New Roman" w:hAnsi="Times New Roman" w:cs="Times New Roman"/>
          <w:sz w:val="16"/>
        </w:rPr>
        <w:t xml:space="preserve"> +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2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copii</w:t>
      </w:r>
      <w:r w:rsidRPr="002530D2">
        <w:rPr>
          <w:rFonts w:ascii="Times New Roman" w:hAnsi="Times New Roman" w:cs="Times New Roman"/>
          <w:spacing w:val="-1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// 2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2530D2">
        <w:rPr>
          <w:rFonts w:ascii="Times New Roman" w:hAnsi="Times New Roman" w:cs="Times New Roman"/>
          <w:sz w:val="16"/>
        </w:rPr>
        <w:t>adulti</w:t>
      </w:r>
      <w:proofErr w:type="spellEnd"/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+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2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copii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&lt;13</w:t>
      </w:r>
      <w:r w:rsidRPr="002530D2">
        <w:rPr>
          <w:rFonts w:ascii="Times New Roman" w:hAnsi="Times New Roman" w:cs="Times New Roman"/>
          <w:spacing w:val="-6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ani +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1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proofErr w:type="spellStart"/>
      <w:r w:rsidRPr="002530D2">
        <w:rPr>
          <w:rFonts w:ascii="Times New Roman" w:hAnsi="Times New Roman" w:cs="Times New Roman"/>
          <w:sz w:val="16"/>
        </w:rPr>
        <w:t>infant</w:t>
      </w:r>
      <w:proofErr w:type="spellEnd"/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// 3</w:t>
      </w:r>
      <w:r w:rsidRPr="002530D2">
        <w:rPr>
          <w:rFonts w:ascii="Times New Roman" w:hAnsi="Times New Roman" w:cs="Times New Roman"/>
          <w:spacing w:val="-7"/>
          <w:sz w:val="16"/>
        </w:rPr>
        <w:t xml:space="preserve"> </w:t>
      </w:r>
      <w:proofErr w:type="spellStart"/>
      <w:r w:rsidRPr="002530D2">
        <w:rPr>
          <w:rFonts w:ascii="Times New Roman" w:hAnsi="Times New Roman" w:cs="Times New Roman"/>
          <w:sz w:val="16"/>
        </w:rPr>
        <w:t>adulti</w:t>
      </w:r>
      <w:proofErr w:type="spellEnd"/>
      <w:r w:rsidRPr="002530D2">
        <w:rPr>
          <w:rFonts w:ascii="Times New Roman" w:hAnsi="Times New Roman" w:cs="Times New Roman"/>
          <w:spacing w:val="-8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+</w:t>
      </w:r>
      <w:r w:rsidRPr="002530D2">
        <w:rPr>
          <w:rFonts w:ascii="Times New Roman" w:hAnsi="Times New Roman" w:cs="Times New Roman"/>
          <w:spacing w:val="-8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1</w:t>
      </w:r>
      <w:r w:rsidRPr="002530D2">
        <w:rPr>
          <w:rFonts w:ascii="Times New Roman" w:hAnsi="Times New Roman" w:cs="Times New Roman"/>
          <w:spacing w:val="-9"/>
          <w:sz w:val="16"/>
        </w:rPr>
        <w:t xml:space="preserve"> </w:t>
      </w:r>
      <w:proofErr w:type="spellStart"/>
      <w:r w:rsidRPr="002530D2">
        <w:rPr>
          <w:rFonts w:ascii="Times New Roman" w:hAnsi="Times New Roman" w:cs="Times New Roman"/>
          <w:sz w:val="16"/>
        </w:rPr>
        <w:t>infant</w:t>
      </w:r>
      <w:proofErr w:type="spellEnd"/>
      <w:r w:rsidRPr="002530D2">
        <w:rPr>
          <w:rFonts w:ascii="Times New Roman" w:hAnsi="Times New Roman" w:cs="Times New Roman"/>
          <w:spacing w:val="-7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/copil</w:t>
      </w:r>
      <w:r w:rsidRPr="002530D2">
        <w:rPr>
          <w:rFonts w:ascii="Times New Roman" w:hAnsi="Times New Roman" w:cs="Times New Roman"/>
          <w:spacing w:val="-7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&lt;13</w:t>
      </w:r>
      <w:r w:rsidRPr="002530D2">
        <w:rPr>
          <w:rFonts w:ascii="Times New Roman" w:hAnsi="Times New Roman" w:cs="Times New Roman"/>
          <w:spacing w:val="-8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ani.</w:t>
      </w:r>
      <w:r w:rsidRPr="002530D2">
        <w:rPr>
          <w:rFonts w:ascii="Times New Roman" w:hAnsi="Times New Roman" w:cs="Times New Roman"/>
          <w:spacing w:val="-8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Apartamentul</w:t>
      </w:r>
      <w:r w:rsidRPr="002530D2">
        <w:rPr>
          <w:rFonts w:ascii="Times New Roman" w:hAnsi="Times New Roman" w:cs="Times New Roman"/>
          <w:spacing w:val="-8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este</w:t>
      </w:r>
      <w:r w:rsidRPr="002530D2">
        <w:rPr>
          <w:rFonts w:ascii="Times New Roman" w:hAnsi="Times New Roman" w:cs="Times New Roman"/>
          <w:spacing w:val="-10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compus</w:t>
      </w:r>
      <w:r w:rsidRPr="002530D2">
        <w:rPr>
          <w:rFonts w:ascii="Times New Roman" w:hAnsi="Times New Roman" w:cs="Times New Roman"/>
          <w:spacing w:val="-8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din</w:t>
      </w:r>
      <w:r w:rsidRPr="002530D2">
        <w:rPr>
          <w:rFonts w:ascii="Times New Roman" w:hAnsi="Times New Roman" w:cs="Times New Roman"/>
          <w:spacing w:val="-8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dormitor</w:t>
      </w:r>
      <w:r w:rsidRPr="002530D2">
        <w:rPr>
          <w:rFonts w:ascii="Times New Roman" w:hAnsi="Times New Roman" w:cs="Times New Roman"/>
          <w:spacing w:val="-8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cu</w:t>
      </w:r>
      <w:r w:rsidRPr="002530D2">
        <w:rPr>
          <w:rFonts w:ascii="Times New Roman" w:hAnsi="Times New Roman" w:cs="Times New Roman"/>
          <w:spacing w:val="-8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pat</w:t>
      </w:r>
      <w:r w:rsidRPr="002530D2">
        <w:rPr>
          <w:rFonts w:ascii="Times New Roman" w:hAnsi="Times New Roman" w:cs="Times New Roman"/>
          <w:spacing w:val="-8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matrimonial</w:t>
      </w:r>
      <w:r w:rsidRPr="002530D2">
        <w:rPr>
          <w:rFonts w:ascii="Times New Roman" w:hAnsi="Times New Roman" w:cs="Times New Roman"/>
          <w:spacing w:val="-8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si</w:t>
      </w:r>
      <w:r w:rsidRPr="002530D2">
        <w:rPr>
          <w:rFonts w:ascii="Times New Roman" w:hAnsi="Times New Roman" w:cs="Times New Roman"/>
          <w:spacing w:val="-8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living</w:t>
      </w:r>
      <w:r w:rsidRPr="002530D2">
        <w:rPr>
          <w:rFonts w:ascii="Times New Roman" w:hAnsi="Times New Roman" w:cs="Times New Roman"/>
          <w:spacing w:val="-8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cu</w:t>
      </w:r>
      <w:r w:rsidRPr="002530D2">
        <w:rPr>
          <w:rFonts w:ascii="Times New Roman" w:hAnsi="Times New Roman" w:cs="Times New Roman"/>
          <w:spacing w:val="-11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canapea</w:t>
      </w:r>
      <w:r w:rsidRPr="002530D2">
        <w:rPr>
          <w:rFonts w:ascii="Times New Roman" w:hAnsi="Times New Roman" w:cs="Times New Roman"/>
          <w:spacing w:val="-7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extensibila.</w:t>
      </w:r>
      <w:r w:rsidRPr="002530D2">
        <w:rPr>
          <w:rFonts w:ascii="Times New Roman" w:hAnsi="Times New Roman" w:cs="Times New Roman"/>
          <w:spacing w:val="-8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Se</w:t>
      </w:r>
      <w:r w:rsidRPr="002530D2">
        <w:rPr>
          <w:rFonts w:ascii="Times New Roman" w:hAnsi="Times New Roman" w:cs="Times New Roman"/>
          <w:spacing w:val="-6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poate</w:t>
      </w:r>
      <w:r w:rsidRPr="002530D2">
        <w:rPr>
          <w:rFonts w:ascii="Times New Roman" w:hAnsi="Times New Roman" w:cs="Times New Roman"/>
          <w:spacing w:val="-8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instala</w:t>
      </w:r>
      <w:r w:rsidRPr="002530D2">
        <w:rPr>
          <w:rFonts w:ascii="Times New Roman" w:hAnsi="Times New Roman" w:cs="Times New Roman"/>
          <w:spacing w:val="-8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un</w:t>
      </w:r>
      <w:r w:rsidRPr="002530D2">
        <w:rPr>
          <w:rFonts w:ascii="Times New Roman" w:hAnsi="Times New Roman" w:cs="Times New Roman"/>
          <w:spacing w:val="-8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pat</w:t>
      </w:r>
      <w:r w:rsidRPr="002530D2">
        <w:rPr>
          <w:rFonts w:ascii="Times New Roman" w:hAnsi="Times New Roman" w:cs="Times New Roman"/>
          <w:spacing w:val="-8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pliant</w:t>
      </w:r>
      <w:r w:rsidRPr="002530D2">
        <w:rPr>
          <w:rFonts w:ascii="Times New Roman" w:hAnsi="Times New Roman" w:cs="Times New Roman"/>
          <w:spacing w:val="-7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gratuit,</w:t>
      </w:r>
      <w:r w:rsidRPr="002530D2">
        <w:rPr>
          <w:rFonts w:ascii="Times New Roman" w:hAnsi="Times New Roman" w:cs="Times New Roman"/>
          <w:spacing w:val="-8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la</w:t>
      </w:r>
      <w:r w:rsidRPr="002530D2">
        <w:rPr>
          <w:rFonts w:ascii="Times New Roman" w:hAnsi="Times New Roman" w:cs="Times New Roman"/>
          <w:spacing w:val="-10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cerere,</w:t>
      </w:r>
      <w:r w:rsidRPr="002530D2">
        <w:rPr>
          <w:rFonts w:ascii="Times New Roman" w:hAnsi="Times New Roman" w:cs="Times New Roman"/>
          <w:spacing w:val="-7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in</w:t>
      </w:r>
      <w:r w:rsidRPr="002530D2">
        <w:rPr>
          <w:rFonts w:ascii="Times New Roman" w:hAnsi="Times New Roman" w:cs="Times New Roman"/>
          <w:spacing w:val="-10"/>
          <w:sz w:val="16"/>
        </w:rPr>
        <w:t xml:space="preserve"> </w:t>
      </w:r>
      <w:proofErr w:type="spellStart"/>
      <w:r w:rsidRPr="002530D2">
        <w:rPr>
          <w:rFonts w:ascii="Times New Roman" w:hAnsi="Times New Roman" w:cs="Times New Roman"/>
          <w:sz w:val="16"/>
        </w:rPr>
        <w:t>functie</w:t>
      </w:r>
      <w:proofErr w:type="spellEnd"/>
      <w:r w:rsidRPr="002530D2">
        <w:rPr>
          <w:rFonts w:ascii="Times New Roman" w:hAnsi="Times New Roman" w:cs="Times New Roman"/>
          <w:spacing w:val="-7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de</w:t>
      </w:r>
      <w:r w:rsidRPr="002530D2">
        <w:rPr>
          <w:rFonts w:ascii="Times New Roman" w:hAnsi="Times New Roman" w:cs="Times New Roman"/>
          <w:spacing w:val="-6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disponibil.</w:t>
      </w:r>
    </w:p>
    <w:p w:rsidR="007379F3" w:rsidRPr="002530D2" w:rsidRDefault="009E5549" w:rsidP="009778D7">
      <w:pPr>
        <w:pStyle w:val="Corptext"/>
        <w:ind w:left="167" w:right="42" w:firstLine="0"/>
        <w:rPr>
          <w:rFonts w:ascii="Times New Roman" w:hAnsi="Times New Roman" w:cs="Times New Roman"/>
          <w:b/>
        </w:rPr>
      </w:pPr>
      <w:r w:rsidRPr="002530D2">
        <w:rPr>
          <w:rFonts w:ascii="Times New Roman" w:hAnsi="Times New Roman" w:cs="Times New Roman"/>
          <w:b/>
        </w:rPr>
        <w:t xml:space="preserve">Servicii de masa suplimentare, </w:t>
      </w:r>
      <w:proofErr w:type="spellStart"/>
      <w:r w:rsidRPr="002530D2">
        <w:rPr>
          <w:rFonts w:ascii="Times New Roman" w:hAnsi="Times New Roman" w:cs="Times New Roman"/>
          <w:b/>
        </w:rPr>
        <w:t>optionale</w:t>
      </w:r>
      <w:proofErr w:type="spellEnd"/>
      <w:r w:rsidRPr="002530D2">
        <w:rPr>
          <w:rFonts w:ascii="Times New Roman" w:hAnsi="Times New Roman" w:cs="Times New Roman"/>
          <w:b/>
        </w:rPr>
        <w:t xml:space="preserve"> </w:t>
      </w:r>
      <w:r w:rsidRPr="009778D7">
        <w:rPr>
          <w:rFonts w:ascii="Times New Roman" w:hAnsi="Times New Roman" w:cs="Times New Roman"/>
          <w:b/>
        </w:rPr>
        <w:t>(in afara celor incluse in tarifele de mai sus). Sistem bufet suedez</w:t>
      </w:r>
      <w:r w:rsidRPr="002530D2">
        <w:rPr>
          <w:rFonts w:ascii="Times New Roman" w:hAnsi="Times New Roman" w:cs="Times New Roman"/>
          <w:b/>
        </w:rPr>
        <w:t>:</w:t>
      </w:r>
    </w:p>
    <w:p w:rsidR="007379F3" w:rsidRPr="002530D2" w:rsidRDefault="009E5549" w:rsidP="002530D2">
      <w:pPr>
        <w:pStyle w:val="Listparagraf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left="880" w:hanging="356"/>
        <w:rPr>
          <w:rFonts w:ascii="Times New Roman" w:hAnsi="Times New Roman" w:cs="Times New Roman"/>
          <w:sz w:val="16"/>
        </w:rPr>
      </w:pPr>
      <w:r w:rsidRPr="002530D2">
        <w:rPr>
          <w:rFonts w:ascii="Times New Roman" w:hAnsi="Times New Roman" w:cs="Times New Roman"/>
          <w:sz w:val="16"/>
        </w:rPr>
        <w:t>mic dejun 42 lei/zi/adult; 21 lei/zi/copil intre 3-13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ani</w:t>
      </w:r>
    </w:p>
    <w:p w:rsidR="007379F3" w:rsidRPr="002530D2" w:rsidRDefault="009E5549" w:rsidP="002530D2">
      <w:pPr>
        <w:pStyle w:val="Listparagraf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left="880" w:hanging="356"/>
        <w:rPr>
          <w:rFonts w:ascii="Times New Roman" w:hAnsi="Times New Roman" w:cs="Times New Roman"/>
          <w:sz w:val="16"/>
        </w:rPr>
      </w:pPr>
      <w:r w:rsidRPr="002530D2">
        <w:rPr>
          <w:rFonts w:ascii="Times New Roman" w:hAnsi="Times New Roman" w:cs="Times New Roman"/>
          <w:sz w:val="16"/>
        </w:rPr>
        <w:t>dejun 62 lei/zi/adult; 31 lei/zi/copil intre 3-13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ani</w:t>
      </w:r>
    </w:p>
    <w:p w:rsidR="007379F3" w:rsidRPr="002530D2" w:rsidRDefault="009E5549" w:rsidP="002530D2">
      <w:pPr>
        <w:pStyle w:val="Listparagraf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left="880" w:hanging="356"/>
        <w:rPr>
          <w:rFonts w:ascii="Times New Roman" w:hAnsi="Times New Roman" w:cs="Times New Roman"/>
          <w:sz w:val="16"/>
        </w:rPr>
      </w:pPr>
      <w:r w:rsidRPr="002530D2">
        <w:rPr>
          <w:rFonts w:ascii="Times New Roman" w:hAnsi="Times New Roman" w:cs="Times New Roman"/>
          <w:sz w:val="16"/>
        </w:rPr>
        <w:t>cina 62 lei/adult; 31 lei/zi/copil intre 3-13</w:t>
      </w:r>
      <w:r w:rsidRPr="002530D2">
        <w:rPr>
          <w:rFonts w:ascii="Times New Roman" w:hAnsi="Times New Roman" w:cs="Times New Roman"/>
          <w:spacing w:val="-5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ani</w:t>
      </w:r>
    </w:p>
    <w:p w:rsidR="007379F3" w:rsidRPr="002530D2" w:rsidRDefault="009E5549" w:rsidP="002530D2">
      <w:pPr>
        <w:pStyle w:val="Corptext"/>
        <w:ind w:left="880" w:firstLine="0"/>
        <w:rPr>
          <w:rFonts w:ascii="Times New Roman" w:hAnsi="Times New Roman" w:cs="Times New Roman"/>
        </w:rPr>
      </w:pPr>
      <w:r w:rsidRPr="002530D2">
        <w:rPr>
          <w:rFonts w:ascii="Times New Roman" w:hAnsi="Times New Roman" w:cs="Times New Roman"/>
          <w:u w:val="single"/>
        </w:rPr>
        <w:t xml:space="preserve">Nota: in tariful de cazare, este inclus micul dejun si </w:t>
      </w:r>
      <w:proofErr w:type="spellStart"/>
      <w:r w:rsidRPr="002530D2">
        <w:rPr>
          <w:rFonts w:ascii="Times New Roman" w:hAnsi="Times New Roman" w:cs="Times New Roman"/>
          <w:u w:val="single"/>
        </w:rPr>
        <w:t>pranzul</w:t>
      </w:r>
      <w:proofErr w:type="spellEnd"/>
      <w:r w:rsidRPr="002530D2">
        <w:rPr>
          <w:rFonts w:ascii="Times New Roman" w:hAnsi="Times New Roman" w:cs="Times New Roman"/>
          <w:u w:val="single"/>
        </w:rPr>
        <w:t>, sau micul dejun si cina, la alegere</w:t>
      </w:r>
      <w:r w:rsidRPr="002530D2">
        <w:rPr>
          <w:rFonts w:ascii="Times New Roman" w:hAnsi="Times New Roman" w:cs="Times New Roman"/>
        </w:rPr>
        <w:t xml:space="preserve">. Alegerea mesei principale se va face cel </w:t>
      </w:r>
      <w:proofErr w:type="spellStart"/>
      <w:r w:rsidRPr="002530D2">
        <w:rPr>
          <w:rFonts w:ascii="Times New Roman" w:hAnsi="Times New Roman" w:cs="Times New Roman"/>
        </w:rPr>
        <w:t>tarziu</w:t>
      </w:r>
      <w:proofErr w:type="spellEnd"/>
      <w:r w:rsidRPr="002530D2">
        <w:rPr>
          <w:rFonts w:ascii="Times New Roman" w:hAnsi="Times New Roman" w:cs="Times New Roman"/>
        </w:rPr>
        <w:t xml:space="preserve"> la </w:t>
      </w:r>
      <w:proofErr w:type="spellStart"/>
      <w:r w:rsidRPr="002530D2">
        <w:rPr>
          <w:rFonts w:ascii="Times New Roman" w:hAnsi="Times New Roman" w:cs="Times New Roman"/>
        </w:rPr>
        <w:t>check-in</w:t>
      </w:r>
      <w:proofErr w:type="spellEnd"/>
      <w:r w:rsidRPr="002530D2">
        <w:rPr>
          <w:rFonts w:ascii="Times New Roman" w:hAnsi="Times New Roman" w:cs="Times New Roman"/>
        </w:rPr>
        <w:t>.</w:t>
      </w:r>
    </w:p>
    <w:p w:rsidR="007379F3" w:rsidRPr="002530D2" w:rsidRDefault="009E5549" w:rsidP="009778D7">
      <w:pPr>
        <w:pStyle w:val="Corptext"/>
        <w:ind w:left="167" w:right="42" w:firstLine="0"/>
        <w:rPr>
          <w:rFonts w:ascii="Times New Roman" w:hAnsi="Times New Roman" w:cs="Times New Roman"/>
          <w:b/>
        </w:rPr>
      </w:pPr>
      <w:proofErr w:type="spellStart"/>
      <w:r w:rsidRPr="009778D7">
        <w:rPr>
          <w:rFonts w:ascii="Times New Roman" w:hAnsi="Times New Roman" w:cs="Times New Roman"/>
          <w:b/>
        </w:rPr>
        <w:t>Facilitati</w:t>
      </w:r>
      <w:proofErr w:type="spellEnd"/>
      <w:r w:rsidRPr="009778D7">
        <w:rPr>
          <w:rFonts w:ascii="Times New Roman" w:hAnsi="Times New Roman" w:cs="Times New Roman"/>
          <w:b/>
        </w:rPr>
        <w:t>:</w:t>
      </w:r>
    </w:p>
    <w:p w:rsidR="007379F3" w:rsidRPr="002530D2" w:rsidRDefault="009E5549" w:rsidP="002530D2">
      <w:pPr>
        <w:pStyle w:val="Listparagraf"/>
        <w:numPr>
          <w:ilvl w:val="0"/>
          <w:numId w:val="1"/>
        </w:numPr>
        <w:tabs>
          <w:tab w:val="left" w:pos="887"/>
          <w:tab w:val="left" w:pos="888"/>
        </w:tabs>
        <w:spacing w:line="240" w:lineRule="auto"/>
        <w:rPr>
          <w:rFonts w:ascii="Times New Roman" w:hAnsi="Times New Roman" w:cs="Times New Roman"/>
          <w:sz w:val="16"/>
        </w:rPr>
      </w:pPr>
      <w:r w:rsidRPr="002530D2">
        <w:rPr>
          <w:rFonts w:ascii="Times New Roman" w:hAnsi="Times New Roman" w:cs="Times New Roman"/>
          <w:sz w:val="16"/>
        </w:rPr>
        <w:t xml:space="preserve">copiii de la 0 la 3 ani </w:t>
      </w:r>
      <w:proofErr w:type="spellStart"/>
      <w:r w:rsidRPr="002530D2">
        <w:rPr>
          <w:rFonts w:ascii="Times New Roman" w:hAnsi="Times New Roman" w:cs="Times New Roman"/>
          <w:sz w:val="16"/>
        </w:rPr>
        <w:t>beneficiaza</w:t>
      </w:r>
      <w:proofErr w:type="spellEnd"/>
      <w:r w:rsidRPr="002530D2">
        <w:rPr>
          <w:rFonts w:ascii="Times New Roman" w:hAnsi="Times New Roman" w:cs="Times New Roman"/>
          <w:sz w:val="16"/>
        </w:rPr>
        <w:t xml:space="preserve"> de reducere 100% la cazare si masa, inclusiv</w:t>
      </w:r>
      <w:r w:rsidRPr="002530D2">
        <w:rPr>
          <w:rFonts w:ascii="Times New Roman" w:hAnsi="Times New Roman" w:cs="Times New Roman"/>
          <w:spacing w:val="-1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demipensiune.</w:t>
      </w:r>
    </w:p>
    <w:p w:rsidR="007379F3" w:rsidRPr="002530D2" w:rsidRDefault="009E5549" w:rsidP="002530D2">
      <w:pPr>
        <w:pStyle w:val="Listparagraf"/>
        <w:numPr>
          <w:ilvl w:val="0"/>
          <w:numId w:val="1"/>
        </w:numPr>
        <w:tabs>
          <w:tab w:val="left" w:pos="887"/>
          <w:tab w:val="left" w:pos="888"/>
        </w:tabs>
        <w:spacing w:line="240" w:lineRule="auto"/>
        <w:ind w:right="181"/>
        <w:rPr>
          <w:rFonts w:ascii="Times New Roman" w:hAnsi="Times New Roman" w:cs="Times New Roman"/>
          <w:sz w:val="16"/>
        </w:rPr>
      </w:pPr>
      <w:r w:rsidRPr="002530D2">
        <w:rPr>
          <w:rFonts w:ascii="Times New Roman" w:hAnsi="Times New Roman" w:cs="Times New Roman"/>
          <w:sz w:val="16"/>
        </w:rPr>
        <w:t>pentru</w:t>
      </w:r>
      <w:r w:rsidRPr="002530D2">
        <w:rPr>
          <w:rFonts w:ascii="Times New Roman" w:hAnsi="Times New Roman" w:cs="Times New Roman"/>
          <w:spacing w:val="-7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copiii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de</w:t>
      </w:r>
      <w:r w:rsidRPr="002530D2">
        <w:rPr>
          <w:rFonts w:ascii="Times New Roman" w:hAnsi="Times New Roman" w:cs="Times New Roman"/>
          <w:spacing w:val="-1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la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3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la</w:t>
      </w:r>
      <w:r w:rsidRPr="002530D2">
        <w:rPr>
          <w:rFonts w:ascii="Times New Roman" w:hAnsi="Times New Roman" w:cs="Times New Roman"/>
          <w:spacing w:val="-1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12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ani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(inclusiv)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proofErr w:type="spellStart"/>
      <w:r w:rsidRPr="002530D2">
        <w:rPr>
          <w:rFonts w:ascii="Times New Roman" w:hAnsi="Times New Roman" w:cs="Times New Roman"/>
          <w:sz w:val="16"/>
        </w:rPr>
        <w:t>insotiti</w:t>
      </w:r>
      <w:proofErr w:type="spellEnd"/>
      <w:r w:rsidRPr="002530D2">
        <w:rPr>
          <w:rFonts w:ascii="Times New Roman" w:hAnsi="Times New Roman" w:cs="Times New Roman"/>
          <w:spacing w:val="-1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de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1</w:t>
      </w:r>
      <w:r w:rsidRPr="002530D2">
        <w:rPr>
          <w:rFonts w:ascii="Times New Roman" w:hAnsi="Times New Roman" w:cs="Times New Roman"/>
          <w:spacing w:val="-5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adult,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care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primesc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pat</w:t>
      </w:r>
      <w:r w:rsidRPr="002530D2">
        <w:rPr>
          <w:rFonts w:ascii="Times New Roman" w:hAnsi="Times New Roman" w:cs="Times New Roman"/>
          <w:spacing w:val="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normal</w:t>
      </w:r>
      <w:r w:rsidRPr="002530D2">
        <w:rPr>
          <w:rFonts w:ascii="Times New Roman" w:hAnsi="Times New Roman" w:cs="Times New Roman"/>
          <w:spacing w:val="-5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in</w:t>
      </w:r>
      <w:r w:rsidRPr="002530D2">
        <w:rPr>
          <w:rFonts w:ascii="Times New Roman" w:hAnsi="Times New Roman" w:cs="Times New Roman"/>
          <w:spacing w:val="-5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camera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dubla,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se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aplica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tariful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de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camera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single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(copilul</w:t>
      </w:r>
      <w:r w:rsidRPr="002530D2">
        <w:rPr>
          <w:rFonts w:ascii="Times New Roman" w:hAnsi="Times New Roman" w:cs="Times New Roman"/>
          <w:spacing w:val="-7"/>
          <w:sz w:val="16"/>
        </w:rPr>
        <w:t xml:space="preserve"> </w:t>
      </w:r>
      <w:proofErr w:type="spellStart"/>
      <w:r w:rsidRPr="002530D2">
        <w:rPr>
          <w:rFonts w:ascii="Times New Roman" w:hAnsi="Times New Roman" w:cs="Times New Roman"/>
          <w:sz w:val="16"/>
        </w:rPr>
        <w:t>beneficiaza</w:t>
      </w:r>
      <w:proofErr w:type="spellEnd"/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de</w:t>
      </w:r>
      <w:r w:rsidRPr="002530D2">
        <w:rPr>
          <w:rFonts w:ascii="Times New Roman" w:hAnsi="Times New Roman" w:cs="Times New Roman"/>
          <w:spacing w:val="-5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gratuitate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la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cazare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si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mic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dejun)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plus suplimentul de demipensiune copil, in valoare de 52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lei/noapte.</w:t>
      </w:r>
    </w:p>
    <w:p w:rsidR="007379F3" w:rsidRPr="002530D2" w:rsidRDefault="009E5549" w:rsidP="002530D2">
      <w:pPr>
        <w:pStyle w:val="Listparagraf"/>
        <w:numPr>
          <w:ilvl w:val="0"/>
          <w:numId w:val="1"/>
        </w:numPr>
        <w:tabs>
          <w:tab w:val="left" w:pos="887"/>
          <w:tab w:val="left" w:pos="888"/>
        </w:tabs>
        <w:spacing w:line="240" w:lineRule="auto"/>
        <w:ind w:right="176"/>
        <w:rPr>
          <w:rFonts w:ascii="Times New Roman" w:hAnsi="Times New Roman" w:cs="Times New Roman"/>
          <w:sz w:val="16"/>
        </w:rPr>
      </w:pPr>
      <w:r w:rsidRPr="002530D2">
        <w:rPr>
          <w:rFonts w:ascii="Times New Roman" w:hAnsi="Times New Roman" w:cs="Times New Roman"/>
          <w:sz w:val="16"/>
        </w:rPr>
        <w:t xml:space="preserve">pentru copiii de la 3 la 12 ani (inclusiv) </w:t>
      </w:r>
      <w:proofErr w:type="spellStart"/>
      <w:r w:rsidRPr="002530D2">
        <w:rPr>
          <w:rFonts w:ascii="Times New Roman" w:hAnsi="Times New Roman" w:cs="Times New Roman"/>
          <w:sz w:val="16"/>
        </w:rPr>
        <w:t>insotiti</w:t>
      </w:r>
      <w:proofErr w:type="spellEnd"/>
      <w:r w:rsidRPr="002530D2">
        <w:rPr>
          <w:rFonts w:ascii="Times New Roman" w:hAnsi="Times New Roman" w:cs="Times New Roman"/>
          <w:sz w:val="16"/>
        </w:rPr>
        <w:t xml:space="preserve"> de 2 </w:t>
      </w:r>
      <w:proofErr w:type="spellStart"/>
      <w:r w:rsidRPr="002530D2">
        <w:rPr>
          <w:rFonts w:ascii="Times New Roman" w:hAnsi="Times New Roman" w:cs="Times New Roman"/>
          <w:sz w:val="16"/>
        </w:rPr>
        <w:t>adulti</w:t>
      </w:r>
      <w:proofErr w:type="spellEnd"/>
      <w:r w:rsidRPr="002530D2">
        <w:rPr>
          <w:rFonts w:ascii="Times New Roman" w:hAnsi="Times New Roman" w:cs="Times New Roman"/>
          <w:sz w:val="16"/>
        </w:rPr>
        <w:t xml:space="preserve">, care primesc pat suplimentar pliant in camera </w:t>
      </w:r>
      <w:proofErr w:type="spellStart"/>
      <w:r w:rsidRPr="002530D2">
        <w:rPr>
          <w:rFonts w:ascii="Times New Roman" w:hAnsi="Times New Roman" w:cs="Times New Roman"/>
          <w:sz w:val="16"/>
        </w:rPr>
        <w:t>parintilor</w:t>
      </w:r>
      <w:proofErr w:type="spellEnd"/>
      <w:r w:rsidRPr="002530D2">
        <w:rPr>
          <w:rFonts w:ascii="Times New Roman" w:hAnsi="Times New Roman" w:cs="Times New Roman"/>
          <w:sz w:val="16"/>
        </w:rPr>
        <w:t>, se aplica tariful din coloana ”</w:t>
      </w:r>
      <w:proofErr w:type="spellStart"/>
      <w:r w:rsidRPr="002530D2">
        <w:rPr>
          <w:rFonts w:ascii="Times New Roman" w:hAnsi="Times New Roman" w:cs="Times New Roman"/>
          <w:sz w:val="16"/>
        </w:rPr>
        <w:t>Extrabed</w:t>
      </w:r>
      <w:proofErr w:type="spellEnd"/>
      <w:r w:rsidRPr="002530D2">
        <w:rPr>
          <w:rFonts w:ascii="Times New Roman" w:hAnsi="Times New Roman" w:cs="Times New Roman"/>
          <w:sz w:val="16"/>
        </w:rPr>
        <w:t xml:space="preserve"> copil 3-13 ani”. In cazul in care nu se solicita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patul</w:t>
      </w:r>
      <w:r w:rsidRPr="002530D2">
        <w:rPr>
          <w:rFonts w:ascii="Times New Roman" w:hAnsi="Times New Roman" w:cs="Times New Roman"/>
          <w:spacing w:val="-1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suplimentar,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copiii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proofErr w:type="spellStart"/>
      <w:r w:rsidRPr="002530D2">
        <w:rPr>
          <w:rFonts w:ascii="Times New Roman" w:hAnsi="Times New Roman" w:cs="Times New Roman"/>
          <w:sz w:val="16"/>
        </w:rPr>
        <w:t>beneficiaza</w:t>
      </w:r>
      <w:proofErr w:type="spellEnd"/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de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o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reducere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de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100%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la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cazare,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in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camera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proofErr w:type="spellStart"/>
      <w:r w:rsidRPr="002530D2">
        <w:rPr>
          <w:rFonts w:ascii="Times New Roman" w:hAnsi="Times New Roman" w:cs="Times New Roman"/>
          <w:sz w:val="16"/>
        </w:rPr>
        <w:t>parintilor</w:t>
      </w:r>
      <w:proofErr w:type="spellEnd"/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si achita doar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50%</w:t>
      </w:r>
      <w:r w:rsidRPr="002530D2">
        <w:rPr>
          <w:rFonts w:ascii="Times New Roman" w:hAnsi="Times New Roman" w:cs="Times New Roman"/>
          <w:spacing w:val="-1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masa</w:t>
      </w:r>
      <w:r w:rsidRPr="002530D2">
        <w:rPr>
          <w:rFonts w:ascii="Times New Roman" w:hAnsi="Times New Roman" w:cs="Times New Roman"/>
          <w:spacing w:val="-1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(demipensiune</w:t>
      </w:r>
      <w:r w:rsidRPr="002530D2">
        <w:rPr>
          <w:rFonts w:ascii="Times New Roman" w:hAnsi="Times New Roman" w:cs="Times New Roman"/>
          <w:spacing w:val="-1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52</w:t>
      </w:r>
      <w:r w:rsidRPr="002530D2">
        <w:rPr>
          <w:rFonts w:ascii="Times New Roman" w:hAnsi="Times New Roman" w:cs="Times New Roman"/>
          <w:spacing w:val="-1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lei/zi sau</w:t>
      </w:r>
      <w:r w:rsidRPr="002530D2">
        <w:rPr>
          <w:rFonts w:ascii="Times New Roman" w:hAnsi="Times New Roman" w:cs="Times New Roman"/>
          <w:spacing w:val="-1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83</w:t>
      </w:r>
      <w:r w:rsidRPr="002530D2">
        <w:rPr>
          <w:rFonts w:ascii="Times New Roman" w:hAnsi="Times New Roman" w:cs="Times New Roman"/>
          <w:spacing w:val="1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lei/zi pensiune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completa).</w:t>
      </w:r>
    </w:p>
    <w:p w:rsidR="007379F3" w:rsidRPr="002530D2" w:rsidRDefault="009E5549" w:rsidP="002530D2">
      <w:pPr>
        <w:pStyle w:val="Corptext"/>
        <w:tabs>
          <w:tab w:val="left" w:pos="887"/>
        </w:tabs>
        <w:ind w:left="528" w:firstLine="0"/>
        <w:rPr>
          <w:rFonts w:ascii="Times New Roman" w:hAnsi="Times New Roman" w:cs="Times New Roman"/>
        </w:rPr>
      </w:pPr>
      <w:r w:rsidRPr="002530D2">
        <w:rPr>
          <w:rFonts w:ascii="Times New Roman" w:hAnsi="Times New Roman" w:cs="Times New Roman"/>
          <w:spacing w:val="-41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</w:t>
      </w:r>
      <w:r w:rsidRPr="002530D2">
        <w:rPr>
          <w:rFonts w:ascii="Times New Roman" w:hAnsi="Times New Roman" w:cs="Times New Roman"/>
          <w:shd w:val="clear" w:color="auto" w:fill="FFFF00"/>
        </w:rPr>
        <w:tab/>
        <w:t>Familiile</w:t>
      </w:r>
      <w:r w:rsidRPr="002530D2">
        <w:rPr>
          <w:rFonts w:ascii="Times New Roman" w:hAnsi="Times New Roman" w:cs="Times New Roman"/>
          <w:spacing w:val="-3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cu 2</w:t>
      </w:r>
      <w:r w:rsidRPr="002530D2">
        <w:rPr>
          <w:rFonts w:ascii="Times New Roman" w:hAnsi="Times New Roman" w:cs="Times New Roman"/>
          <w:spacing w:val="-3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copii,</w:t>
      </w:r>
      <w:r w:rsidRPr="002530D2">
        <w:rPr>
          <w:rFonts w:ascii="Times New Roman" w:hAnsi="Times New Roman" w:cs="Times New Roman"/>
          <w:spacing w:val="-3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ambii</w:t>
      </w:r>
      <w:r w:rsidRPr="002530D2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mai</w:t>
      </w:r>
      <w:r w:rsidRPr="002530D2">
        <w:rPr>
          <w:rFonts w:ascii="Times New Roman" w:hAnsi="Times New Roman" w:cs="Times New Roman"/>
          <w:spacing w:val="1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mari</w:t>
      </w:r>
      <w:r w:rsidRPr="002530D2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de trei</w:t>
      </w:r>
      <w:r w:rsidRPr="002530D2">
        <w:rPr>
          <w:rFonts w:ascii="Times New Roman" w:hAnsi="Times New Roman" w:cs="Times New Roman"/>
          <w:spacing w:val="1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ani,</w:t>
      </w:r>
      <w:r w:rsidRPr="002530D2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sau</w:t>
      </w:r>
      <w:r w:rsidRPr="002530D2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unul</w:t>
      </w:r>
      <w:r w:rsidRPr="002530D2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din</w:t>
      </w:r>
      <w:r w:rsidRPr="002530D2">
        <w:rPr>
          <w:rFonts w:ascii="Times New Roman" w:hAnsi="Times New Roman" w:cs="Times New Roman"/>
          <w:spacing w:val="-3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copii</w:t>
      </w:r>
      <w:r w:rsidRPr="002530D2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mai</w:t>
      </w:r>
      <w:r w:rsidRPr="002530D2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mare</w:t>
      </w:r>
      <w:r w:rsidRPr="002530D2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de</w:t>
      </w:r>
      <w:r w:rsidRPr="002530D2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3 ani,</w:t>
      </w:r>
      <w:r w:rsidRPr="002530D2">
        <w:rPr>
          <w:rFonts w:ascii="Times New Roman" w:hAnsi="Times New Roman" w:cs="Times New Roman"/>
          <w:spacing w:val="-3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vor</w:t>
      </w:r>
      <w:r w:rsidRPr="002530D2">
        <w:rPr>
          <w:rFonts w:ascii="Times New Roman" w:hAnsi="Times New Roman" w:cs="Times New Roman"/>
          <w:spacing w:val="1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achita</w:t>
      </w:r>
      <w:r w:rsidRPr="002530D2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obligatoriu</w:t>
      </w:r>
      <w:r w:rsidRPr="002530D2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si pat</w:t>
      </w:r>
      <w:r w:rsidRPr="002530D2">
        <w:rPr>
          <w:rFonts w:ascii="Times New Roman" w:hAnsi="Times New Roman" w:cs="Times New Roman"/>
          <w:spacing w:val="1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pliant</w:t>
      </w:r>
      <w:r w:rsidRPr="002530D2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suplimentar</w:t>
      </w:r>
      <w:r w:rsidRPr="002530D2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in</w:t>
      </w:r>
      <w:r w:rsidRPr="002530D2">
        <w:rPr>
          <w:rFonts w:ascii="Times New Roman" w:hAnsi="Times New Roman" w:cs="Times New Roman"/>
          <w:spacing w:val="-4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camera</w:t>
      </w:r>
      <w:r w:rsidRPr="002530D2">
        <w:rPr>
          <w:rFonts w:ascii="Times New Roman" w:hAnsi="Times New Roman" w:cs="Times New Roman"/>
          <w:spacing w:val="1"/>
          <w:shd w:val="clear" w:color="auto" w:fill="FFFF00"/>
        </w:rPr>
        <w:t xml:space="preserve"> </w:t>
      </w:r>
      <w:r w:rsidRPr="002530D2">
        <w:rPr>
          <w:rFonts w:ascii="Times New Roman" w:hAnsi="Times New Roman" w:cs="Times New Roman"/>
          <w:shd w:val="clear" w:color="auto" w:fill="FFFF00"/>
        </w:rPr>
        <w:t>dubla</w:t>
      </w:r>
      <w:r w:rsidRPr="002530D2">
        <w:rPr>
          <w:rFonts w:ascii="Times New Roman" w:hAnsi="Times New Roman" w:cs="Times New Roman"/>
        </w:rPr>
        <w:t>.</w:t>
      </w:r>
    </w:p>
    <w:p w:rsidR="007379F3" w:rsidRPr="002530D2" w:rsidRDefault="009E5549" w:rsidP="002530D2">
      <w:pPr>
        <w:pStyle w:val="Listparagraf"/>
        <w:numPr>
          <w:ilvl w:val="0"/>
          <w:numId w:val="1"/>
        </w:numPr>
        <w:tabs>
          <w:tab w:val="left" w:pos="887"/>
          <w:tab w:val="left" w:pos="888"/>
        </w:tabs>
        <w:spacing w:line="240" w:lineRule="auto"/>
        <w:ind w:right="178"/>
        <w:rPr>
          <w:rFonts w:ascii="Times New Roman" w:hAnsi="Times New Roman" w:cs="Times New Roman"/>
          <w:sz w:val="16"/>
        </w:rPr>
      </w:pPr>
      <w:r w:rsidRPr="002530D2">
        <w:rPr>
          <w:rFonts w:ascii="Times New Roman" w:hAnsi="Times New Roman" w:cs="Times New Roman"/>
          <w:sz w:val="16"/>
        </w:rPr>
        <w:t>trei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proofErr w:type="spellStart"/>
      <w:r w:rsidRPr="002530D2">
        <w:rPr>
          <w:rFonts w:ascii="Times New Roman" w:hAnsi="Times New Roman" w:cs="Times New Roman"/>
          <w:sz w:val="16"/>
        </w:rPr>
        <w:t>adulti</w:t>
      </w:r>
      <w:proofErr w:type="spellEnd"/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se pot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caza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in</w:t>
      </w:r>
      <w:r w:rsidRPr="002530D2">
        <w:rPr>
          <w:rFonts w:ascii="Times New Roman" w:hAnsi="Times New Roman" w:cs="Times New Roman"/>
          <w:spacing w:val="-5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camera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tripla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la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parter,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intr-un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apartament,</w:t>
      </w:r>
      <w:r w:rsidRPr="002530D2">
        <w:rPr>
          <w:rFonts w:ascii="Times New Roman" w:hAnsi="Times New Roman" w:cs="Times New Roman"/>
          <w:spacing w:val="-1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in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o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camera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dubla +1</w:t>
      </w:r>
      <w:r w:rsidRPr="002530D2">
        <w:rPr>
          <w:rFonts w:ascii="Times New Roman" w:hAnsi="Times New Roman" w:cs="Times New Roman"/>
          <w:spacing w:val="-5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single,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sau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in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dubla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superioara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cu</w:t>
      </w:r>
      <w:r w:rsidRPr="002530D2">
        <w:rPr>
          <w:rFonts w:ascii="Times New Roman" w:hAnsi="Times New Roman" w:cs="Times New Roman"/>
          <w:spacing w:val="-2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pat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pliant.</w:t>
      </w:r>
      <w:r w:rsidRPr="002530D2">
        <w:rPr>
          <w:rFonts w:ascii="Times New Roman" w:hAnsi="Times New Roman" w:cs="Times New Roman"/>
          <w:spacing w:val="-1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Pentru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varianta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de</w:t>
      </w:r>
      <w:r w:rsidRPr="002530D2">
        <w:rPr>
          <w:rFonts w:ascii="Times New Roman" w:hAnsi="Times New Roman" w:cs="Times New Roman"/>
          <w:spacing w:val="1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dubla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superioara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cu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pat</w:t>
      </w:r>
      <w:r w:rsidRPr="002530D2">
        <w:rPr>
          <w:rFonts w:ascii="Times New Roman" w:hAnsi="Times New Roman" w:cs="Times New Roman"/>
          <w:spacing w:val="-4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pliant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se</w:t>
      </w:r>
      <w:r w:rsidRPr="002530D2">
        <w:rPr>
          <w:rFonts w:ascii="Times New Roman" w:hAnsi="Times New Roman" w:cs="Times New Roman"/>
          <w:spacing w:val="-3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acorda o reducere de 50% pentru al 3-lea adult, doar la cazare si se va aplica tariful din coloana ”</w:t>
      </w:r>
      <w:proofErr w:type="spellStart"/>
      <w:r w:rsidRPr="002530D2">
        <w:rPr>
          <w:rFonts w:ascii="Times New Roman" w:hAnsi="Times New Roman" w:cs="Times New Roman"/>
          <w:sz w:val="16"/>
        </w:rPr>
        <w:t>Extrabed</w:t>
      </w:r>
      <w:proofErr w:type="spellEnd"/>
      <w:r w:rsidRPr="002530D2">
        <w:rPr>
          <w:rFonts w:ascii="Times New Roman" w:hAnsi="Times New Roman" w:cs="Times New Roman"/>
          <w:sz w:val="16"/>
        </w:rPr>
        <w:t xml:space="preserve"> &gt; 13 ani” </w:t>
      </w:r>
      <w:proofErr w:type="spellStart"/>
      <w:r w:rsidRPr="002530D2">
        <w:rPr>
          <w:rFonts w:ascii="Times New Roman" w:hAnsi="Times New Roman" w:cs="Times New Roman"/>
          <w:sz w:val="16"/>
        </w:rPr>
        <w:t>adaugat</w:t>
      </w:r>
      <w:proofErr w:type="spellEnd"/>
      <w:r w:rsidRPr="002530D2">
        <w:rPr>
          <w:rFonts w:ascii="Times New Roman" w:hAnsi="Times New Roman" w:cs="Times New Roman"/>
          <w:sz w:val="16"/>
        </w:rPr>
        <w:t xml:space="preserve"> la tariful de camera dubla</w:t>
      </w:r>
      <w:r w:rsidRPr="002530D2">
        <w:rPr>
          <w:rFonts w:ascii="Times New Roman" w:hAnsi="Times New Roman" w:cs="Times New Roman"/>
          <w:spacing w:val="-25"/>
          <w:sz w:val="16"/>
        </w:rPr>
        <w:t xml:space="preserve"> </w:t>
      </w:r>
      <w:r w:rsidRPr="002530D2">
        <w:rPr>
          <w:rFonts w:ascii="Times New Roman" w:hAnsi="Times New Roman" w:cs="Times New Roman"/>
          <w:sz w:val="16"/>
        </w:rPr>
        <w:t>superioara.</w:t>
      </w:r>
    </w:p>
    <w:p w:rsidR="007379F3" w:rsidRPr="009778D7" w:rsidRDefault="009E5549" w:rsidP="009778D7">
      <w:pPr>
        <w:pStyle w:val="Corptext"/>
        <w:ind w:left="167" w:right="42" w:firstLine="0"/>
        <w:jc w:val="center"/>
        <w:rPr>
          <w:rFonts w:ascii="Times New Roman" w:hAnsi="Times New Roman" w:cs="Times New Roman"/>
          <w:color w:val="C00000"/>
        </w:rPr>
      </w:pPr>
      <w:proofErr w:type="spellStart"/>
      <w:r w:rsidRPr="009778D7">
        <w:rPr>
          <w:rFonts w:ascii="Times New Roman" w:hAnsi="Times New Roman" w:cs="Times New Roman"/>
          <w:b/>
          <w:color w:val="C00000"/>
          <w:highlight w:val="yellow"/>
        </w:rPr>
        <w:t>Inscrieri</w:t>
      </w:r>
      <w:proofErr w:type="spellEnd"/>
      <w:r w:rsidRPr="009778D7">
        <w:rPr>
          <w:rFonts w:ascii="Times New Roman" w:hAnsi="Times New Roman" w:cs="Times New Roman"/>
          <w:b/>
          <w:color w:val="C00000"/>
          <w:highlight w:val="yellow"/>
        </w:rPr>
        <w:t xml:space="preserve"> timpurii</w:t>
      </w:r>
      <w:r w:rsidRPr="009778D7">
        <w:rPr>
          <w:rFonts w:ascii="Times New Roman" w:hAnsi="Times New Roman" w:cs="Times New Roman"/>
          <w:color w:val="C00000"/>
          <w:highlight w:val="yellow"/>
        </w:rPr>
        <w:t>:</w:t>
      </w:r>
    </w:p>
    <w:p w:rsidR="007379F3" w:rsidRPr="002530D2" w:rsidRDefault="009E5549" w:rsidP="002530D2">
      <w:pPr>
        <w:pStyle w:val="Corptext"/>
        <w:ind w:left="167" w:firstLine="953"/>
        <w:rPr>
          <w:rFonts w:ascii="Times New Roman" w:hAnsi="Times New Roman" w:cs="Times New Roman"/>
          <w:color w:val="C00000"/>
        </w:rPr>
      </w:pPr>
      <w:r w:rsidRPr="002530D2">
        <w:rPr>
          <w:rFonts w:ascii="Times New Roman" w:hAnsi="Times New Roman" w:cs="Times New Roman"/>
          <w:color w:val="C00000"/>
        </w:rPr>
        <w:t xml:space="preserve">- in perioada </w:t>
      </w:r>
      <w:r w:rsidRPr="002530D2">
        <w:rPr>
          <w:rFonts w:ascii="Times New Roman" w:hAnsi="Times New Roman" w:cs="Times New Roman"/>
          <w:b/>
          <w:color w:val="C00000"/>
        </w:rPr>
        <w:t xml:space="preserve">01.01.2020-15.03.2020 </w:t>
      </w:r>
      <w:r w:rsidRPr="002530D2">
        <w:rPr>
          <w:rFonts w:ascii="Times New Roman" w:hAnsi="Times New Roman" w:cs="Times New Roman"/>
          <w:color w:val="C00000"/>
        </w:rPr>
        <w:t xml:space="preserve">COCOR SPA HOTEL acorda o reducere de 10% la </w:t>
      </w:r>
      <w:proofErr w:type="spellStart"/>
      <w:r w:rsidRPr="002530D2">
        <w:rPr>
          <w:rFonts w:ascii="Times New Roman" w:hAnsi="Times New Roman" w:cs="Times New Roman"/>
          <w:color w:val="C00000"/>
        </w:rPr>
        <w:t>achizitionarea</w:t>
      </w:r>
      <w:proofErr w:type="spellEnd"/>
      <w:r w:rsidRPr="002530D2">
        <w:rPr>
          <w:rFonts w:ascii="Times New Roman" w:hAnsi="Times New Roman" w:cs="Times New Roman"/>
          <w:color w:val="C00000"/>
        </w:rPr>
        <w:t xml:space="preserve"> unui sejur pentru sezonul estival 2020, indiferent de ce include acesta (cazare, masa si pachete </w:t>
      </w:r>
      <w:proofErr w:type="spellStart"/>
      <w:r w:rsidRPr="002530D2">
        <w:rPr>
          <w:rFonts w:ascii="Times New Roman" w:hAnsi="Times New Roman" w:cs="Times New Roman"/>
          <w:color w:val="C00000"/>
        </w:rPr>
        <w:t>spa</w:t>
      </w:r>
      <w:proofErr w:type="spellEnd"/>
      <w:r w:rsidRPr="002530D2">
        <w:rPr>
          <w:rFonts w:ascii="Times New Roman" w:hAnsi="Times New Roman" w:cs="Times New Roman"/>
          <w:color w:val="C00000"/>
        </w:rPr>
        <w:t xml:space="preserve">) cu </w:t>
      </w:r>
      <w:proofErr w:type="spellStart"/>
      <w:r w:rsidRPr="002530D2">
        <w:rPr>
          <w:rFonts w:ascii="Times New Roman" w:hAnsi="Times New Roman" w:cs="Times New Roman"/>
          <w:color w:val="C00000"/>
        </w:rPr>
        <w:t>conditia</w:t>
      </w:r>
      <w:proofErr w:type="spellEnd"/>
      <w:r w:rsidRPr="002530D2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2530D2">
        <w:rPr>
          <w:rFonts w:ascii="Times New Roman" w:hAnsi="Times New Roman" w:cs="Times New Roman"/>
          <w:color w:val="C00000"/>
        </w:rPr>
        <w:t>platii</w:t>
      </w:r>
      <w:proofErr w:type="spellEnd"/>
      <w:r w:rsidRPr="002530D2">
        <w:rPr>
          <w:rFonts w:ascii="Times New Roman" w:hAnsi="Times New Roman" w:cs="Times New Roman"/>
          <w:color w:val="C00000"/>
        </w:rPr>
        <w:t xml:space="preserve"> integrale pana la data de</w:t>
      </w:r>
      <w:r w:rsidRPr="002530D2">
        <w:rPr>
          <w:rFonts w:ascii="Times New Roman" w:hAnsi="Times New Roman" w:cs="Times New Roman"/>
          <w:color w:val="C00000"/>
          <w:spacing w:val="-10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31.03.2020.</w:t>
      </w:r>
    </w:p>
    <w:p w:rsidR="007379F3" w:rsidRPr="002530D2" w:rsidRDefault="009E5549" w:rsidP="002530D2">
      <w:pPr>
        <w:pStyle w:val="Corptext"/>
        <w:ind w:left="167" w:firstLine="1133"/>
        <w:rPr>
          <w:rFonts w:ascii="Times New Roman" w:hAnsi="Times New Roman" w:cs="Times New Roman"/>
          <w:color w:val="C00000"/>
        </w:rPr>
      </w:pPr>
      <w:r w:rsidRPr="002530D2">
        <w:rPr>
          <w:rFonts w:ascii="Times New Roman" w:hAnsi="Times New Roman" w:cs="Times New Roman"/>
          <w:color w:val="C00000"/>
        </w:rPr>
        <w:t>-</w:t>
      </w:r>
      <w:r w:rsidRPr="002530D2">
        <w:rPr>
          <w:rFonts w:ascii="Times New Roman" w:hAnsi="Times New Roman" w:cs="Times New Roman"/>
          <w:color w:val="C00000"/>
          <w:spacing w:val="-5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in</w:t>
      </w:r>
      <w:r w:rsidRPr="002530D2">
        <w:rPr>
          <w:rFonts w:ascii="Times New Roman" w:hAnsi="Times New Roman" w:cs="Times New Roman"/>
          <w:color w:val="C00000"/>
          <w:spacing w:val="-3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perioada</w:t>
      </w:r>
      <w:r w:rsidRPr="002530D2">
        <w:rPr>
          <w:rFonts w:ascii="Times New Roman" w:hAnsi="Times New Roman" w:cs="Times New Roman"/>
          <w:color w:val="C00000"/>
          <w:spacing w:val="-3"/>
        </w:rPr>
        <w:t xml:space="preserve"> </w:t>
      </w:r>
      <w:r w:rsidRPr="002530D2">
        <w:rPr>
          <w:rFonts w:ascii="Times New Roman" w:hAnsi="Times New Roman" w:cs="Times New Roman"/>
          <w:b/>
          <w:color w:val="C00000"/>
        </w:rPr>
        <w:t>16.03.2020-30.04.2020</w:t>
      </w:r>
      <w:r w:rsidRPr="002530D2">
        <w:rPr>
          <w:rFonts w:ascii="Times New Roman" w:hAnsi="Times New Roman" w:cs="Times New Roman"/>
          <w:b/>
          <w:color w:val="C00000"/>
          <w:spacing w:val="-3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COCOR</w:t>
      </w:r>
      <w:r w:rsidRPr="002530D2">
        <w:rPr>
          <w:rFonts w:ascii="Times New Roman" w:hAnsi="Times New Roman" w:cs="Times New Roman"/>
          <w:color w:val="C00000"/>
          <w:spacing w:val="-1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SPA</w:t>
      </w:r>
      <w:r w:rsidRPr="002530D2">
        <w:rPr>
          <w:rFonts w:ascii="Times New Roman" w:hAnsi="Times New Roman" w:cs="Times New Roman"/>
          <w:color w:val="C00000"/>
          <w:spacing w:val="-4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HOTEL</w:t>
      </w:r>
      <w:r w:rsidRPr="002530D2">
        <w:rPr>
          <w:rFonts w:ascii="Times New Roman" w:hAnsi="Times New Roman" w:cs="Times New Roman"/>
          <w:color w:val="C00000"/>
          <w:spacing w:val="-4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acorda</w:t>
      </w:r>
      <w:r w:rsidRPr="002530D2">
        <w:rPr>
          <w:rFonts w:ascii="Times New Roman" w:hAnsi="Times New Roman" w:cs="Times New Roman"/>
          <w:color w:val="C00000"/>
          <w:spacing w:val="-4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o</w:t>
      </w:r>
      <w:r w:rsidRPr="002530D2">
        <w:rPr>
          <w:rFonts w:ascii="Times New Roman" w:hAnsi="Times New Roman" w:cs="Times New Roman"/>
          <w:color w:val="C00000"/>
          <w:spacing w:val="-3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reducere</w:t>
      </w:r>
      <w:r w:rsidRPr="002530D2">
        <w:rPr>
          <w:rFonts w:ascii="Times New Roman" w:hAnsi="Times New Roman" w:cs="Times New Roman"/>
          <w:color w:val="C00000"/>
          <w:spacing w:val="-3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de</w:t>
      </w:r>
      <w:r w:rsidRPr="002530D2">
        <w:rPr>
          <w:rFonts w:ascii="Times New Roman" w:hAnsi="Times New Roman" w:cs="Times New Roman"/>
          <w:color w:val="C00000"/>
          <w:spacing w:val="-4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5%</w:t>
      </w:r>
      <w:r w:rsidRPr="002530D2">
        <w:rPr>
          <w:rFonts w:ascii="Times New Roman" w:hAnsi="Times New Roman" w:cs="Times New Roman"/>
          <w:color w:val="C00000"/>
          <w:spacing w:val="-1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la</w:t>
      </w:r>
      <w:r w:rsidRPr="002530D2">
        <w:rPr>
          <w:rFonts w:ascii="Times New Roman" w:hAnsi="Times New Roman" w:cs="Times New Roman"/>
          <w:color w:val="C00000"/>
          <w:spacing w:val="-3"/>
        </w:rPr>
        <w:t xml:space="preserve"> </w:t>
      </w:r>
      <w:proofErr w:type="spellStart"/>
      <w:r w:rsidRPr="002530D2">
        <w:rPr>
          <w:rFonts w:ascii="Times New Roman" w:hAnsi="Times New Roman" w:cs="Times New Roman"/>
          <w:color w:val="C00000"/>
        </w:rPr>
        <w:t>achizitionarea</w:t>
      </w:r>
      <w:proofErr w:type="spellEnd"/>
      <w:r w:rsidRPr="002530D2">
        <w:rPr>
          <w:rFonts w:ascii="Times New Roman" w:hAnsi="Times New Roman" w:cs="Times New Roman"/>
          <w:color w:val="C00000"/>
          <w:spacing w:val="-6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unui</w:t>
      </w:r>
      <w:r w:rsidRPr="002530D2">
        <w:rPr>
          <w:rFonts w:ascii="Times New Roman" w:hAnsi="Times New Roman" w:cs="Times New Roman"/>
          <w:color w:val="C00000"/>
          <w:spacing w:val="-3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sejur</w:t>
      </w:r>
      <w:r w:rsidRPr="002530D2">
        <w:rPr>
          <w:rFonts w:ascii="Times New Roman" w:hAnsi="Times New Roman" w:cs="Times New Roman"/>
          <w:color w:val="C00000"/>
          <w:spacing w:val="-4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pentru</w:t>
      </w:r>
      <w:r w:rsidRPr="002530D2">
        <w:rPr>
          <w:rFonts w:ascii="Times New Roman" w:hAnsi="Times New Roman" w:cs="Times New Roman"/>
          <w:color w:val="C00000"/>
          <w:spacing w:val="-4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sezonul</w:t>
      </w:r>
      <w:r w:rsidRPr="002530D2">
        <w:rPr>
          <w:rFonts w:ascii="Times New Roman" w:hAnsi="Times New Roman" w:cs="Times New Roman"/>
          <w:color w:val="C00000"/>
          <w:spacing w:val="-5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estival</w:t>
      </w:r>
      <w:r w:rsidRPr="002530D2">
        <w:rPr>
          <w:rFonts w:ascii="Times New Roman" w:hAnsi="Times New Roman" w:cs="Times New Roman"/>
          <w:color w:val="C00000"/>
          <w:spacing w:val="-3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2020,</w:t>
      </w:r>
      <w:r w:rsidRPr="002530D2">
        <w:rPr>
          <w:rFonts w:ascii="Times New Roman" w:hAnsi="Times New Roman" w:cs="Times New Roman"/>
          <w:color w:val="C00000"/>
          <w:spacing w:val="-4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indiferent</w:t>
      </w:r>
      <w:r w:rsidRPr="002530D2">
        <w:rPr>
          <w:rFonts w:ascii="Times New Roman" w:hAnsi="Times New Roman" w:cs="Times New Roman"/>
          <w:color w:val="C00000"/>
          <w:spacing w:val="-3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de</w:t>
      </w:r>
      <w:r w:rsidRPr="002530D2">
        <w:rPr>
          <w:rFonts w:ascii="Times New Roman" w:hAnsi="Times New Roman" w:cs="Times New Roman"/>
          <w:color w:val="C00000"/>
          <w:spacing w:val="-3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ce</w:t>
      </w:r>
      <w:r w:rsidRPr="002530D2">
        <w:rPr>
          <w:rFonts w:ascii="Times New Roman" w:hAnsi="Times New Roman" w:cs="Times New Roman"/>
          <w:color w:val="C00000"/>
          <w:spacing w:val="-3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include</w:t>
      </w:r>
      <w:r w:rsidRPr="002530D2">
        <w:rPr>
          <w:rFonts w:ascii="Times New Roman" w:hAnsi="Times New Roman" w:cs="Times New Roman"/>
          <w:color w:val="C00000"/>
          <w:spacing w:val="-3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acesta</w:t>
      </w:r>
      <w:r w:rsidRPr="002530D2">
        <w:rPr>
          <w:rFonts w:ascii="Times New Roman" w:hAnsi="Times New Roman" w:cs="Times New Roman"/>
          <w:color w:val="C00000"/>
          <w:spacing w:val="-4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(cazare,</w:t>
      </w:r>
      <w:r w:rsidRPr="002530D2">
        <w:rPr>
          <w:rFonts w:ascii="Times New Roman" w:hAnsi="Times New Roman" w:cs="Times New Roman"/>
          <w:color w:val="C00000"/>
          <w:spacing w:val="-6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masa</w:t>
      </w:r>
      <w:r w:rsidRPr="002530D2">
        <w:rPr>
          <w:rFonts w:ascii="Times New Roman" w:hAnsi="Times New Roman" w:cs="Times New Roman"/>
          <w:color w:val="C00000"/>
          <w:spacing w:val="-4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 xml:space="preserve">si pachete </w:t>
      </w:r>
      <w:proofErr w:type="spellStart"/>
      <w:r w:rsidRPr="002530D2">
        <w:rPr>
          <w:rFonts w:ascii="Times New Roman" w:hAnsi="Times New Roman" w:cs="Times New Roman"/>
          <w:color w:val="C00000"/>
        </w:rPr>
        <w:t>spa</w:t>
      </w:r>
      <w:proofErr w:type="spellEnd"/>
      <w:r w:rsidRPr="002530D2">
        <w:rPr>
          <w:rFonts w:ascii="Times New Roman" w:hAnsi="Times New Roman" w:cs="Times New Roman"/>
          <w:color w:val="C00000"/>
        </w:rPr>
        <w:t xml:space="preserve">) cu </w:t>
      </w:r>
      <w:proofErr w:type="spellStart"/>
      <w:r w:rsidRPr="002530D2">
        <w:rPr>
          <w:rFonts w:ascii="Times New Roman" w:hAnsi="Times New Roman" w:cs="Times New Roman"/>
          <w:color w:val="C00000"/>
        </w:rPr>
        <w:t>conditia</w:t>
      </w:r>
      <w:proofErr w:type="spellEnd"/>
      <w:r w:rsidRPr="002530D2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2530D2">
        <w:rPr>
          <w:rFonts w:ascii="Times New Roman" w:hAnsi="Times New Roman" w:cs="Times New Roman"/>
          <w:color w:val="C00000"/>
        </w:rPr>
        <w:t>platii</w:t>
      </w:r>
      <w:proofErr w:type="spellEnd"/>
      <w:r w:rsidRPr="002530D2">
        <w:rPr>
          <w:rFonts w:ascii="Times New Roman" w:hAnsi="Times New Roman" w:cs="Times New Roman"/>
          <w:color w:val="C00000"/>
        </w:rPr>
        <w:t xml:space="preserve"> integrale pana la data de</w:t>
      </w:r>
      <w:r w:rsidRPr="002530D2">
        <w:rPr>
          <w:rFonts w:ascii="Times New Roman" w:hAnsi="Times New Roman" w:cs="Times New Roman"/>
          <w:color w:val="C00000"/>
          <w:spacing w:val="-10"/>
        </w:rPr>
        <w:t xml:space="preserve"> </w:t>
      </w:r>
      <w:r w:rsidRPr="002530D2">
        <w:rPr>
          <w:rFonts w:ascii="Times New Roman" w:hAnsi="Times New Roman" w:cs="Times New Roman"/>
          <w:color w:val="C00000"/>
        </w:rPr>
        <w:t>15.05.2020.</w:t>
      </w:r>
    </w:p>
    <w:p w:rsidR="007379F3" w:rsidRPr="009778D7" w:rsidRDefault="009E5549" w:rsidP="009778D7">
      <w:pPr>
        <w:pStyle w:val="Corptext"/>
        <w:ind w:left="167" w:right="42" w:firstLine="0"/>
        <w:jc w:val="center"/>
        <w:rPr>
          <w:rFonts w:ascii="Times New Roman" w:hAnsi="Times New Roman" w:cs="Times New Roman"/>
          <w:b/>
          <w:color w:val="C00000"/>
          <w:highlight w:val="yellow"/>
        </w:rPr>
      </w:pPr>
      <w:r w:rsidRPr="009778D7">
        <w:rPr>
          <w:rFonts w:ascii="Times New Roman" w:hAnsi="Times New Roman" w:cs="Times New Roman"/>
          <w:b/>
          <w:color w:val="C00000"/>
          <w:highlight w:val="yellow"/>
        </w:rPr>
        <w:t xml:space="preserve">Plata </w:t>
      </w:r>
      <w:proofErr w:type="spellStart"/>
      <w:r w:rsidRPr="009778D7">
        <w:rPr>
          <w:rFonts w:ascii="Times New Roman" w:hAnsi="Times New Roman" w:cs="Times New Roman"/>
          <w:b/>
          <w:color w:val="C00000"/>
          <w:highlight w:val="yellow"/>
        </w:rPr>
        <w:t>corespunzatoare</w:t>
      </w:r>
      <w:proofErr w:type="spellEnd"/>
      <w:r w:rsidRPr="009778D7">
        <w:rPr>
          <w:rFonts w:ascii="Times New Roman" w:hAnsi="Times New Roman" w:cs="Times New Roman"/>
          <w:b/>
          <w:color w:val="C00000"/>
          <w:highlight w:val="yellow"/>
        </w:rPr>
        <w:t xml:space="preserve"> </w:t>
      </w:r>
      <w:proofErr w:type="spellStart"/>
      <w:r w:rsidRPr="009778D7">
        <w:rPr>
          <w:rFonts w:ascii="Times New Roman" w:hAnsi="Times New Roman" w:cs="Times New Roman"/>
          <w:b/>
          <w:color w:val="C00000"/>
          <w:highlight w:val="yellow"/>
        </w:rPr>
        <w:t>inscrierilor</w:t>
      </w:r>
      <w:proofErr w:type="spellEnd"/>
      <w:r w:rsidRPr="009778D7">
        <w:rPr>
          <w:rFonts w:ascii="Times New Roman" w:hAnsi="Times New Roman" w:cs="Times New Roman"/>
          <w:b/>
          <w:color w:val="C00000"/>
          <w:highlight w:val="yellow"/>
        </w:rPr>
        <w:t xml:space="preserve"> timpurii este nerambursabila.</w:t>
      </w:r>
      <w:bookmarkStart w:id="0" w:name="_GoBack"/>
      <w:bookmarkEnd w:id="0"/>
    </w:p>
    <w:sectPr w:rsidR="007379F3" w:rsidRPr="009778D7">
      <w:headerReference w:type="default" r:id="rId8"/>
      <w:type w:val="continuous"/>
      <w:pgSz w:w="15840" w:h="12240" w:orient="landscape"/>
      <w:pgMar w:top="680" w:right="1060" w:bottom="280" w:left="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78" w:rsidRDefault="003A4C78" w:rsidP="002530D2">
      <w:r>
        <w:separator/>
      </w:r>
    </w:p>
  </w:endnote>
  <w:endnote w:type="continuationSeparator" w:id="0">
    <w:p w:rsidR="003A4C78" w:rsidRDefault="003A4C78" w:rsidP="0025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78" w:rsidRDefault="003A4C78" w:rsidP="002530D2">
      <w:r>
        <w:separator/>
      </w:r>
    </w:p>
  </w:footnote>
  <w:footnote w:type="continuationSeparator" w:id="0">
    <w:p w:rsidR="003A4C78" w:rsidRDefault="003A4C78" w:rsidP="00253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D2" w:rsidRPr="002A019B" w:rsidRDefault="00D14B79" w:rsidP="002530D2">
    <w:pPr>
      <w:pStyle w:val="Antet"/>
      <w:tabs>
        <w:tab w:val="left" w:pos="4545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5340985</wp:posOffset>
              </wp:positionH>
              <wp:positionV relativeFrom="paragraph">
                <wp:posOffset>-467995</wp:posOffset>
              </wp:positionV>
              <wp:extent cx="4048760" cy="1214755"/>
              <wp:effectExtent l="0" t="0" r="889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76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0D2" w:rsidRPr="002530D2" w:rsidRDefault="002530D2" w:rsidP="002530D2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530D2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B-dul Tutora nr 2, </w:t>
                          </w:r>
                          <w:proofErr w:type="spellStart"/>
                          <w:r w:rsidRPr="002530D2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Sc.B</w:t>
                          </w:r>
                          <w:proofErr w:type="spellEnd"/>
                          <w:r w:rsidRPr="002530D2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Parter, </w:t>
                          </w:r>
                          <w:proofErr w:type="spellStart"/>
                          <w:r w:rsidRPr="002530D2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Iasi</w:t>
                          </w:r>
                          <w:proofErr w:type="spellEnd"/>
                          <w:r w:rsidRPr="002530D2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Romania, 700160</w:t>
                          </w:r>
                        </w:p>
                        <w:p w:rsidR="002530D2" w:rsidRPr="002530D2" w:rsidRDefault="002530D2" w:rsidP="002530D2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</w:pPr>
                          <w:r w:rsidRPr="002530D2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  <w:t>Tel: 0756.216.216, 0758.800.500, 0752.562.562</w:t>
                          </w:r>
                        </w:p>
                        <w:p w:rsidR="002530D2" w:rsidRPr="002530D2" w:rsidRDefault="002530D2" w:rsidP="002530D2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</w:pPr>
                          <w:r w:rsidRPr="002530D2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  <w:t>Fix: 0232.216.216</w:t>
                          </w:r>
                        </w:p>
                        <w:p w:rsidR="002530D2" w:rsidRPr="002530D2" w:rsidRDefault="002530D2" w:rsidP="002530D2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</w:pPr>
                          <w:r w:rsidRPr="002530D2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  <w:t>E-mail :office@sinditour.ro</w:t>
                          </w:r>
                        </w:p>
                        <w:p w:rsidR="002530D2" w:rsidRPr="002530D2" w:rsidRDefault="002530D2" w:rsidP="002530D2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530D2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Web: </w:t>
                          </w:r>
                          <w:hyperlink r:id="rId1" w:history="1">
                            <w:r w:rsidRPr="002530D2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www.sinditour.ro</w:t>
                            </w:r>
                          </w:hyperlink>
                        </w:p>
                        <w:p w:rsidR="002530D2" w:rsidRPr="002530D2" w:rsidRDefault="002530D2" w:rsidP="002530D2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0.55pt;margin-top:-36.85pt;width:318.8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" stroked="f" strokeweight=".5pt">
              <v:textbox>
                <w:txbxContent>
                  <w:p w:rsidR="002530D2" w:rsidRPr="002530D2" w:rsidRDefault="002530D2" w:rsidP="002530D2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2530D2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B-dul Tutora nr 2, </w:t>
                    </w:r>
                    <w:proofErr w:type="spellStart"/>
                    <w:r w:rsidRPr="002530D2">
                      <w:rPr>
                        <w:rFonts w:ascii="Times New Roman" w:hAnsi="Times New Roman" w:cs="Times New Roman"/>
                        <w:b/>
                        <w:sz w:val="24"/>
                      </w:rPr>
                      <w:t>Sc.B</w:t>
                    </w:r>
                    <w:proofErr w:type="spellEnd"/>
                    <w:r w:rsidRPr="002530D2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Parter, </w:t>
                    </w:r>
                    <w:proofErr w:type="spellStart"/>
                    <w:r w:rsidRPr="002530D2">
                      <w:rPr>
                        <w:rFonts w:ascii="Times New Roman" w:hAnsi="Times New Roman" w:cs="Times New Roman"/>
                        <w:b/>
                        <w:sz w:val="24"/>
                      </w:rPr>
                      <w:t>Iasi</w:t>
                    </w:r>
                    <w:proofErr w:type="spellEnd"/>
                    <w:r w:rsidRPr="002530D2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Romania, 700160</w:t>
                    </w:r>
                  </w:p>
                  <w:p w:rsidR="002530D2" w:rsidRPr="002530D2" w:rsidRDefault="002530D2" w:rsidP="002530D2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lang w:val="de-DE"/>
                      </w:rPr>
                    </w:pPr>
                    <w:r w:rsidRPr="002530D2">
                      <w:rPr>
                        <w:rFonts w:ascii="Times New Roman" w:hAnsi="Times New Roman" w:cs="Times New Roman"/>
                        <w:b/>
                        <w:sz w:val="24"/>
                        <w:lang w:val="de-DE"/>
                      </w:rPr>
                      <w:t>Tel: 0756.216.216, 0758.800.500, 0752.562.562</w:t>
                    </w:r>
                  </w:p>
                  <w:p w:rsidR="002530D2" w:rsidRPr="002530D2" w:rsidRDefault="002530D2" w:rsidP="002530D2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lang w:val="de-DE"/>
                      </w:rPr>
                    </w:pPr>
                    <w:r w:rsidRPr="002530D2">
                      <w:rPr>
                        <w:rFonts w:ascii="Times New Roman" w:hAnsi="Times New Roman" w:cs="Times New Roman"/>
                        <w:b/>
                        <w:sz w:val="24"/>
                        <w:lang w:val="de-DE"/>
                      </w:rPr>
                      <w:t>Fix: 0232.216.216</w:t>
                    </w:r>
                  </w:p>
                  <w:p w:rsidR="002530D2" w:rsidRPr="002530D2" w:rsidRDefault="002530D2" w:rsidP="002530D2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lang w:val="de-DE"/>
                      </w:rPr>
                    </w:pPr>
                    <w:r w:rsidRPr="002530D2">
                      <w:rPr>
                        <w:rFonts w:ascii="Times New Roman" w:hAnsi="Times New Roman" w:cs="Times New Roman"/>
                        <w:b/>
                        <w:sz w:val="24"/>
                        <w:lang w:val="de-DE"/>
                      </w:rPr>
                      <w:t>E-mail :office@sinditour.ro</w:t>
                    </w:r>
                  </w:p>
                  <w:p w:rsidR="002530D2" w:rsidRPr="002530D2" w:rsidRDefault="002530D2" w:rsidP="002530D2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2530D2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Web: </w:t>
                    </w:r>
                    <w:hyperlink r:id="rId2" w:history="1">
                      <w:r w:rsidRPr="002530D2"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</w:rPr>
                        <w:t>www.sinditour.ro</w:t>
                      </w:r>
                    </w:hyperlink>
                  </w:p>
                  <w:p w:rsidR="002530D2" w:rsidRPr="002530D2" w:rsidRDefault="002530D2" w:rsidP="002530D2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2530D2"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71BC498F" wp14:editId="5F5ED63A">
          <wp:simplePos x="0" y="0"/>
          <wp:positionH relativeFrom="column">
            <wp:posOffset>73660</wp:posOffset>
          </wp:positionH>
          <wp:positionV relativeFrom="paragraph">
            <wp:posOffset>-337820</wp:posOffset>
          </wp:positionV>
          <wp:extent cx="1971675" cy="895350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0D2" w:rsidRPr="002A019B">
      <w:tab/>
    </w:r>
  </w:p>
  <w:p w:rsidR="002530D2" w:rsidRPr="002A019B" w:rsidRDefault="002530D2" w:rsidP="002530D2">
    <w:pPr>
      <w:pStyle w:val="Antet"/>
      <w:tabs>
        <w:tab w:val="left" w:pos="4545"/>
      </w:tabs>
    </w:pPr>
  </w:p>
  <w:p w:rsidR="002530D2" w:rsidRPr="002A019B" w:rsidRDefault="002530D2" w:rsidP="002530D2">
    <w:pPr>
      <w:pStyle w:val="Antet"/>
      <w:tabs>
        <w:tab w:val="left" w:pos="4545"/>
      </w:tabs>
    </w:pPr>
  </w:p>
  <w:p w:rsidR="002530D2" w:rsidRPr="002A019B" w:rsidRDefault="002530D2" w:rsidP="002530D2">
    <w:pPr>
      <w:pStyle w:val="Antet"/>
      <w:tabs>
        <w:tab w:val="left" w:pos="4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11B30"/>
    <w:multiLevelType w:val="hybridMultilevel"/>
    <w:tmpl w:val="4DB6C51A"/>
    <w:lvl w:ilvl="0" w:tplc="19704C44">
      <w:numFmt w:val="bullet"/>
      <w:lvlText w:val=""/>
      <w:lvlJc w:val="left"/>
      <w:pPr>
        <w:ind w:left="888" w:hanging="360"/>
      </w:pPr>
      <w:rPr>
        <w:rFonts w:ascii="Wingdings" w:eastAsia="Wingdings" w:hAnsi="Wingdings" w:cs="Wingdings" w:hint="default"/>
        <w:w w:val="100"/>
        <w:sz w:val="16"/>
        <w:szCs w:val="16"/>
        <w:lang w:val="ro-RO" w:eastAsia="ro-RO" w:bidi="ro-RO"/>
      </w:rPr>
    </w:lvl>
    <w:lvl w:ilvl="1" w:tplc="2300039E">
      <w:numFmt w:val="bullet"/>
      <w:lvlText w:val="•"/>
      <w:lvlJc w:val="left"/>
      <w:pPr>
        <w:ind w:left="880" w:hanging="360"/>
      </w:pPr>
      <w:rPr>
        <w:rFonts w:hint="default"/>
        <w:lang w:val="ro-RO" w:eastAsia="ro-RO" w:bidi="ro-RO"/>
      </w:rPr>
    </w:lvl>
    <w:lvl w:ilvl="2" w:tplc="FCC49D74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DD2EE542">
      <w:numFmt w:val="bullet"/>
      <w:lvlText w:val="•"/>
      <w:lvlJc w:val="left"/>
      <w:pPr>
        <w:ind w:left="3848" w:hanging="360"/>
      </w:pPr>
      <w:rPr>
        <w:rFonts w:hint="default"/>
        <w:lang w:val="ro-RO" w:eastAsia="ro-RO" w:bidi="ro-RO"/>
      </w:rPr>
    </w:lvl>
    <w:lvl w:ilvl="4" w:tplc="DA22CD6C">
      <w:numFmt w:val="bullet"/>
      <w:lvlText w:val="•"/>
      <w:lvlJc w:val="left"/>
      <w:pPr>
        <w:ind w:left="5333" w:hanging="360"/>
      </w:pPr>
      <w:rPr>
        <w:rFonts w:hint="default"/>
        <w:lang w:val="ro-RO" w:eastAsia="ro-RO" w:bidi="ro-RO"/>
      </w:rPr>
    </w:lvl>
    <w:lvl w:ilvl="5" w:tplc="25CA2602">
      <w:numFmt w:val="bullet"/>
      <w:lvlText w:val="•"/>
      <w:lvlJc w:val="left"/>
      <w:pPr>
        <w:ind w:left="6817" w:hanging="360"/>
      </w:pPr>
      <w:rPr>
        <w:rFonts w:hint="default"/>
        <w:lang w:val="ro-RO" w:eastAsia="ro-RO" w:bidi="ro-RO"/>
      </w:rPr>
    </w:lvl>
    <w:lvl w:ilvl="6" w:tplc="A668917E">
      <w:numFmt w:val="bullet"/>
      <w:lvlText w:val="•"/>
      <w:lvlJc w:val="left"/>
      <w:pPr>
        <w:ind w:left="8302" w:hanging="360"/>
      </w:pPr>
      <w:rPr>
        <w:rFonts w:hint="default"/>
        <w:lang w:val="ro-RO" w:eastAsia="ro-RO" w:bidi="ro-RO"/>
      </w:rPr>
    </w:lvl>
    <w:lvl w:ilvl="7" w:tplc="079401F8">
      <w:numFmt w:val="bullet"/>
      <w:lvlText w:val="•"/>
      <w:lvlJc w:val="left"/>
      <w:pPr>
        <w:ind w:left="9786" w:hanging="360"/>
      </w:pPr>
      <w:rPr>
        <w:rFonts w:hint="default"/>
        <w:lang w:val="ro-RO" w:eastAsia="ro-RO" w:bidi="ro-RO"/>
      </w:rPr>
    </w:lvl>
    <w:lvl w:ilvl="8" w:tplc="01187100">
      <w:numFmt w:val="bullet"/>
      <w:lvlText w:val="•"/>
      <w:lvlJc w:val="left"/>
      <w:pPr>
        <w:ind w:left="11271" w:hanging="360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F3"/>
    <w:rsid w:val="002530D2"/>
    <w:rsid w:val="003175EB"/>
    <w:rsid w:val="003732B2"/>
    <w:rsid w:val="00394AB3"/>
    <w:rsid w:val="003A4C78"/>
    <w:rsid w:val="007379F3"/>
    <w:rsid w:val="009778D7"/>
    <w:rsid w:val="009E5549"/>
    <w:rsid w:val="00D1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before="90"/>
      <w:ind w:left="3216"/>
      <w:outlineLvl w:val="0"/>
    </w:pPr>
    <w:rPr>
      <w:rFonts w:ascii="Calibri" w:eastAsia="Calibri" w:hAnsi="Calibri" w:cs="Calibri"/>
      <w:b/>
      <w:bCs/>
      <w:sz w:val="18"/>
      <w:szCs w:val="18"/>
    </w:rPr>
  </w:style>
  <w:style w:type="paragraph" w:styleId="Titlu2">
    <w:name w:val="heading 2"/>
    <w:basedOn w:val="Normal"/>
    <w:uiPriority w:val="1"/>
    <w:qFormat/>
    <w:pPr>
      <w:spacing w:before="98" w:line="187" w:lineRule="exact"/>
      <w:ind w:left="167"/>
      <w:outlineLvl w:val="1"/>
    </w:pPr>
    <w:rPr>
      <w:b/>
      <w:bCs/>
      <w:sz w:val="16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888" w:hanging="360"/>
    </w:pPr>
    <w:rPr>
      <w:sz w:val="16"/>
      <w:szCs w:val="16"/>
    </w:rPr>
  </w:style>
  <w:style w:type="paragraph" w:styleId="Listparagraf">
    <w:name w:val="List Paragraph"/>
    <w:basedOn w:val="Normal"/>
    <w:uiPriority w:val="1"/>
    <w:qFormat/>
    <w:pPr>
      <w:spacing w:line="187" w:lineRule="exact"/>
      <w:ind w:left="88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  <w:rPr>
      <w:rFonts w:ascii="Calibri" w:eastAsia="Calibri" w:hAnsi="Calibri" w:cs="Calibri"/>
    </w:rPr>
  </w:style>
  <w:style w:type="table" w:styleId="Umbriremedie1-Accentuare5">
    <w:name w:val="Medium Shading 1 Accent 5"/>
    <w:basedOn w:val="TabelNormal"/>
    <w:uiPriority w:val="63"/>
    <w:rsid w:val="002530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ntet">
    <w:name w:val="header"/>
    <w:basedOn w:val="Normal"/>
    <w:link w:val="AntetCaracter"/>
    <w:uiPriority w:val="99"/>
    <w:unhideWhenUsed/>
    <w:rsid w:val="002530D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530D2"/>
    <w:rPr>
      <w:rFonts w:ascii="Cambria" w:eastAsia="Cambria" w:hAnsi="Cambria" w:cs="Cambria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2530D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530D2"/>
    <w:rPr>
      <w:rFonts w:ascii="Cambria" w:eastAsia="Cambria" w:hAnsi="Cambria" w:cs="Cambria"/>
      <w:lang w:val="ro-RO" w:eastAsia="ro-RO" w:bidi="ro-RO"/>
    </w:rPr>
  </w:style>
  <w:style w:type="character" w:styleId="Hyperlink">
    <w:name w:val="Hyperlink"/>
    <w:rsid w:val="00253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before="90"/>
      <w:ind w:left="3216"/>
      <w:outlineLvl w:val="0"/>
    </w:pPr>
    <w:rPr>
      <w:rFonts w:ascii="Calibri" w:eastAsia="Calibri" w:hAnsi="Calibri" w:cs="Calibri"/>
      <w:b/>
      <w:bCs/>
      <w:sz w:val="18"/>
      <w:szCs w:val="18"/>
    </w:rPr>
  </w:style>
  <w:style w:type="paragraph" w:styleId="Titlu2">
    <w:name w:val="heading 2"/>
    <w:basedOn w:val="Normal"/>
    <w:uiPriority w:val="1"/>
    <w:qFormat/>
    <w:pPr>
      <w:spacing w:before="98" w:line="187" w:lineRule="exact"/>
      <w:ind w:left="167"/>
      <w:outlineLvl w:val="1"/>
    </w:pPr>
    <w:rPr>
      <w:b/>
      <w:bCs/>
      <w:sz w:val="16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888" w:hanging="360"/>
    </w:pPr>
    <w:rPr>
      <w:sz w:val="16"/>
      <w:szCs w:val="16"/>
    </w:rPr>
  </w:style>
  <w:style w:type="paragraph" w:styleId="Listparagraf">
    <w:name w:val="List Paragraph"/>
    <w:basedOn w:val="Normal"/>
    <w:uiPriority w:val="1"/>
    <w:qFormat/>
    <w:pPr>
      <w:spacing w:line="187" w:lineRule="exact"/>
      <w:ind w:left="88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  <w:rPr>
      <w:rFonts w:ascii="Calibri" w:eastAsia="Calibri" w:hAnsi="Calibri" w:cs="Calibri"/>
    </w:rPr>
  </w:style>
  <w:style w:type="table" w:styleId="Umbriremedie1-Accentuare5">
    <w:name w:val="Medium Shading 1 Accent 5"/>
    <w:basedOn w:val="TabelNormal"/>
    <w:uiPriority w:val="63"/>
    <w:rsid w:val="002530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ntet">
    <w:name w:val="header"/>
    <w:basedOn w:val="Normal"/>
    <w:link w:val="AntetCaracter"/>
    <w:uiPriority w:val="99"/>
    <w:unhideWhenUsed/>
    <w:rsid w:val="002530D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530D2"/>
    <w:rPr>
      <w:rFonts w:ascii="Cambria" w:eastAsia="Cambria" w:hAnsi="Cambria" w:cs="Cambria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2530D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530D2"/>
    <w:rPr>
      <w:rFonts w:ascii="Cambria" w:eastAsia="Cambria" w:hAnsi="Cambria" w:cs="Cambria"/>
      <w:lang w:val="ro-RO" w:eastAsia="ro-RO" w:bidi="ro-RO"/>
    </w:rPr>
  </w:style>
  <w:style w:type="character" w:styleId="Hyperlink">
    <w:name w:val="Hyperlink"/>
    <w:rsid w:val="00253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7</cp:revision>
  <dcterms:created xsi:type="dcterms:W3CDTF">2020-02-15T08:26:00Z</dcterms:created>
  <dcterms:modified xsi:type="dcterms:W3CDTF">2020-02-15T08:40:00Z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2020-02-15T00:00:00Z</vt:filetime>
  </property>
</Properties>
</file>