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E9D" w:rsidRPr="002A4066" w:rsidRDefault="00EB6E9D" w:rsidP="002A4066">
      <w:pPr>
        <w:spacing w:after="0" w:line="240" w:lineRule="auto"/>
        <w:jc w:val="center"/>
        <w:rPr>
          <w:rFonts w:ascii="Times New Roman" w:hAnsi="Times New Roman" w:cs="Times New Roman"/>
          <w:b/>
          <w:color w:val="002060"/>
          <w:sz w:val="28"/>
          <w:szCs w:val="28"/>
        </w:rPr>
      </w:pPr>
      <w:r w:rsidRPr="002A4066">
        <w:rPr>
          <w:rFonts w:ascii="Times New Roman" w:hAnsi="Times New Roman" w:cs="Times New Roman"/>
          <w:b/>
          <w:color w:val="002060"/>
          <w:sz w:val="28"/>
          <w:szCs w:val="28"/>
        </w:rPr>
        <w:t>STAŢIUNEA: SATURN</w:t>
      </w:r>
    </w:p>
    <w:p w:rsidR="00EB6E9D" w:rsidRPr="002A4066" w:rsidRDefault="00EB6E9D" w:rsidP="002A4066">
      <w:pPr>
        <w:spacing w:after="0" w:line="240" w:lineRule="auto"/>
        <w:jc w:val="center"/>
        <w:rPr>
          <w:rFonts w:ascii="Times New Roman" w:hAnsi="Times New Roman" w:cs="Times New Roman"/>
          <w:b/>
          <w:color w:val="002060"/>
          <w:sz w:val="28"/>
          <w:szCs w:val="28"/>
        </w:rPr>
      </w:pPr>
      <w:r w:rsidRPr="002A4066">
        <w:rPr>
          <w:rFonts w:ascii="Times New Roman" w:hAnsi="Times New Roman" w:cs="Times New Roman"/>
          <w:b/>
          <w:color w:val="002060"/>
          <w:sz w:val="28"/>
          <w:szCs w:val="28"/>
        </w:rPr>
        <w:t>HOTEL : BALADA***</w:t>
      </w:r>
    </w:p>
    <w:p w:rsidR="00EB6E9D" w:rsidRPr="002A4066" w:rsidRDefault="00EB6E9D" w:rsidP="002A4066">
      <w:pPr>
        <w:spacing w:after="0" w:line="240" w:lineRule="auto"/>
        <w:jc w:val="center"/>
        <w:rPr>
          <w:rFonts w:ascii="Times New Roman" w:hAnsi="Times New Roman" w:cs="Times New Roman"/>
          <w:b/>
          <w:i/>
          <w:color w:val="00B0F0"/>
          <w:sz w:val="18"/>
          <w:szCs w:val="20"/>
        </w:rPr>
      </w:pPr>
      <w:r w:rsidRPr="002A4066">
        <w:rPr>
          <w:rFonts w:ascii="Times New Roman" w:hAnsi="Times New Roman" w:cs="Times New Roman"/>
          <w:b/>
          <w:i/>
          <w:color w:val="00B0F0"/>
          <w:sz w:val="18"/>
          <w:szCs w:val="20"/>
        </w:rPr>
        <w:t>TARIF/PERS/SEJUR 6 NOPŢI</w:t>
      </w:r>
    </w:p>
    <w:p w:rsidR="00EB6E9D" w:rsidRPr="002A4066" w:rsidRDefault="00EB6E9D" w:rsidP="002A4066">
      <w:pPr>
        <w:spacing w:after="0" w:line="240" w:lineRule="auto"/>
        <w:rPr>
          <w:rFonts w:ascii="Times New Roman" w:hAnsi="Times New Roman" w:cs="Times New Roman"/>
          <w:sz w:val="16"/>
          <w:szCs w:val="16"/>
        </w:rPr>
      </w:pPr>
    </w:p>
    <w:tbl>
      <w:tblPr>
        <w:tblStyle w:val="Listdeculoaredeschis-Accentuare5"/>
        <w:tblpPr w:leftFromText="180" w:rightFromText="180" w:vertAnchor="text" w:horzAnchor="margin" w:tblpX="-459" w:tblpY="-59"/>
        <w:tblW w:w="14567" w:type="dxa"/>
        <w:tblLook w:val="01E0" w:firstRow="1" w:lastRow="1" w:firstColumn="1" w:lastColumn="1" w:noHBand="0" w:noVBand="0"/>
      </w:tblPr>
      <w:tblGrid>
        <w:gridCol w:w="3261"/>
        <w:gridCol w:w="3651"/>
        <w:gridCol w:w="7655"/>
      </w:tblGrid>
      <w:tr w:rsidR="00971214" w:rsidRPr="00DC4ED1" w:rsidTr="002A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971214" w:rsidRPr="00EB6E9D" w:rsidRDefault="00971214" w:rsidP="002A4066">
            <w:pPr>
              <w:jc w:val="center"/>
              <w:rPr>
                <w:rFonts w:ascii="Times New Roman" w:eastAsia="Times New Roman" w:hAnsi="Times New Roman" w:cs="Times New Roman"/>
                <w:color w:val="auto"/>
                <w:sz w:val="20"/>
                <w:szCs w:val="20"/>
                <w:lang w:val="en-US"/>
              </w:rPr>
            </w:pPr>
            <w:r w:rsidRPr="00EB6E9D">
              <w:rPr>
                <w:rFonts w:ascii="Times New Roman" w:eastAsia="Times New Roman" w:hAnsi="Times New Roman" w:cs="Times New Roman"/>
                <w:color w:val="auto"/>
                <w:sz w:val="20"/>
                <w:szCs w:val="20"/>
                <w:lang w:val="en-US"/>
              </w:rPr>
              <w:t>SERIILE</w:t>
            </w:r>
          </w:p>
        </w:tc>
        <w:tc>
          <w:tcPr>
            <w:cnfStyle w:val="000010000000" w:firstRow="0" w:lastRow="0" w:firstColumn="0" w:lastColumn="0" w:oddVBand="1" w:evenVBand="0" w:oddHBand="0" w:evenHBand="0" w:firstRowFirstColumn="0" w:firstRowLastColumn="0" w:lastRowFirstColumn="0" w:lastRowLastColumn="0"/>
            <w:tcW w:w="3651" w:type="dxa"/>
          </w:tcPr>
          <w:p w:rsidR="00971214" w:rsidRPr="00033446" w:rsidRDefault="00971214" w:rsidP="002A406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lang w:val="nl-BE"/>
              </w:rPr>
              <w:t>Prețul include:</w:t>
            </w:r>
          </w:p>
          <w:p w:rsidR="00DC4ED1" w:rsidRPr="00033446" w:rsidRDefault="00971214" w:rsidP="002A406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lang w:val="nl-BE"/>
              </w:rPr>
              <w:t xml:space="preserve">CAZARE 6 nopți + </w:t>
            </w:r>
          </w:p>
          <w:p w:rsidR="00971214" w:rsidRPr="00033446" w:rsidRDefault="00971214" w:rsidP="002A406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highlight w:val="cyan"/>
                <w:lang w:val="nl-BE"/>
              </w:rPr>
              <w:t>Mic dejun bufet suedez</w:t>
            </w:r>
            <w:r w:rsidRPr="00033446">
              <w:rPr>
                <w:rFonts w:ascii="Times New Roman" w:eastAsia="Times New Roman" w:hAnsi="Times New Roman" w:cs="Times New Roman"/>
                <w:color w:val="auto"/>
                <w:sz w:val="20"/>
                <w:szCs w:val="20"/>
                <w:lang w:val="nl-BE"/>
              </w:rPr>
              <w:t xml:space="preserve"> 30</w:t>
            </w:r>
            <w:r w:rsidR="00B939CF">
              <w:rPr>
                <w:rFonts w:ascii="Times New Roman" w:eastAsia="Times New Roman" w:hAnsi="Times New Roman" w:cs="Times New Roman"/>
                <w:color w:val="auto"/>
                <w:sz w:val="20"/>
                <w:szCs w:val="20"/>
                <w:lang w:val="nl-BE"/>
              </w:rPr>
              <w:t xml:space="preserve"> </w:t>
            </w:r>
            <w:r w:rsidRPr="00033446">
              <w:rPr>
                <w:rFonts w:ascii="Times New Roman" w:eastAsia="Times New Roman" w:hAnsi="Times New Roman" w:cs="Times New Roman"/>
                <w:color w:val="auto"/>
                <w:sz w:val="20"/>
                <w:szCs w:val="20"/>
                <w:lang w:val="nl-BE"/>
              </w:rPr>
              <w:t xml:space="preserve">lei/pers </w:t>
            </w:r>
          </w:p>
        </w:tc>
        <w:tc>
          <w:tcPr>
            <w:cnfStyle w:val="000100000000" w:firstRow="0" w:lastRow="0" w:firstColumn="0" w:lastColumn="1" w:oddVBand="0" w:evenVBand="0" w:oddHBand="0" w:evenHBand="0" w:firstRowFirstColumn="0" w:firstRowLastColumn="0" w:lastRowFirstColumn="0" w:lastRowLastColumn="0"/>
            <w:tcW w:w="7655" w:type="dxa"/>
          </w:tcPr>
          <w:p w:rsidR="00971214" w:rsidRPr="00033446" w:rsidRDefault="00971214" w:rsidP="002A406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lang w:val="nl-BE"/>
              </w:rPr>
              <w:t>Prețul include:</w:t>
            </w:r>
          </w:p>
          <w:p w:rsidR="00971214" w:rsidRPr="00EB6E9D" w:rsidRDefault="00AC08B2" w:rsidP="002A4066">
            <w:pPr>
              <w:ind w:left="27" w:right="27"/>
              <w:jc w:val="center"/>
              <w:rPr>
                <w:rFonts w:ascii="Times New Roman" w:eastAsia="Times New Roman" w:hAnsi="Times New Roman" w:cs="Times New Roman"/>
                <w:color w:val="auto"/>
                <w:sz w:val="20"/>
                <w:szCs w:val="20"/>
                <w:lang w:val="nl-BE"/>
              </w:rPr>
            </w:pPr>
            <w:r>
              <w:rPr>
                <w:rFonts w:ascii="Helvetica" w:hAnsi="Helvetica" w:cs="Helvetica"/>
                <w:color w:val="1C1E21"/>
                <w:sz w:val="18"/>
                <w:szCs w:val="18"/>
                <w:shd w:val="clear" w:color="auto" w:fill="FFFFFF"/>
              </w:rPr>
              <w:t>-</w:t>
            </w:r>
            <w:bookmarkStart w:id="0" w:name="_GoBack"/>
            <w:bookmarkEnd w:id="0"/>
          </w:p>
        </w:tc>
      </w:tr>
      <w:tr w:rsidR="00971214" w:rsidRPr="00DC4ED1" w:rsidTr="002A4066">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3261" w:type="dxa"/>
          </w:tcPr>
          <w:p w:rsidR="00971214" w:rsidRPr="00DC4ED1" w:rsidRDefault="00DC4ED1" w:rsidP="002A4066">
            <w:pPr>
              <w:ind w:left="53" w:right="74"/>
              <w:jc w:val="center"/>
              <w:rPr>
                <w:rFonts w:ascii="Times New Roman" w:eastAsia="Times New Roman" w:hAnsi="Times New Roman" w:cs="Times New Roman"/>
                <w:color w:val="002060"/>
                <w:sz w:val="20"/>
                <w:szCs w:val="20"/>
                <w:lang w:val="pt-BR"/>
              </w:rPr>
            </w:pPr>
            <w:r w:rsidRPr="00DC4ED1">
              <w:rPr>
                <w:rFonts w:ascii="Times New Roman" w:eastAsia="Times New Roman" w:hAnsi="Times New Roman" w:cs="Times New Roman"/>
                <w:color w:val="002060"/>
                <w:sz w:val="20"/>
                <w:szCs w:val="20"/>
                <w:lang w:val="pt-BR"/>
              </w:rPr>
              <w:t>Seria:</w:t>
            </w:r>
            <w:r w:rsidR="00971214" w:rsidRPr="00DC4ED1">
              <w:rPr>
                <w:rFonts w:ascii="Times New Roman" w:eastAsia="Times New Roman" w:hAnsi="Times New Roman" w:cs="Times New Roman"/>
                <w:color w:val="002060"/>
                <w:sz w:val="20"/>
                <w:szCs w:val="20"/>
                <w:lang w:val="pt-BR"/>
              </w:rPr>
              <w:t xml:space="preserve"> 01.06</w:t>
            </w:r>
            <w:r w:rsidR="00971214" w:rsidRPr="00EB6E9D">
              <w:rPr>
                <w:rFonts w:ascii="Times New Roman" w:eastAsia="Times New Roman" w:hAnsi="Times New Roman" w:cs="Times New Roman"/>
                <w:color w:val="002060"/>
                <w:sz w:val="20"/>
                <w:szCs w:val="20"/>
                <w:lang w:val="pt-BR"/>
              </w:rPr>
              <w:t>.</w:t>
            </w:r>
            <w:r w:rsidR="00971214" w:rsidRPr="00DC4ED1">
              <w:rPr>
                <w:rFonts w:ascii="Times New Roman" w:eastAsia="Times New Roman" w:hAnsi="Times New Roman" w:cs="Times New Roman"/>
                <w:color w:val="002060"/>
                <w:sz w:val="20"/>
                <w:szCs w:val="20"/>
                <w:lang w:val="pt-BR"/>
              </w:rPr>
              <w:t>2019-07.06</w:t>
            </w:r>
            <w:r w:rsidR="00971214" w:rsidRPr="00EB6E9D">
              <w:rPr>
                <w:rFonts w:ascii="Times New Roman" w:eastAsia="Times New Roman" w:hAnsi="Times New Roman" w:cs="Times New Roman"/>
                <w:color w:val="002060"/>
                <w:sz w:val="20"/>
                <w:szCs w:val="20"/>
                <w:lang w:val="pt-BR"/>
              </w:rPr>
              <w:t>.</w:t>
            </w:r>
            <w:r w:rsidR="00971214" w:rsidRPr="00DC4ED1">
              <w:rPr>
                <w:rFonts w:ascii="Times New Roman" w:eastAsia="Times New Roman" w:hAnsi="Times New Roman" w:cs="Times New Roman"/>
                <w:color w:val="002060"/>
                <w:sz w:val="20"/>
                <w:szCs w:val="20"/>
                <w:lang w:val="pt-BR"/>
              </w:rPr>
              <w:t>2019</w:t>
            </w:r>
          </w:p>
          <w:p w:rsidR="00971214" w:rsidRPr="00DC4ED1" w:rsidRDefault="00971214" w:rsidP="002A4066">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07.06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2019-13.06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971214" w:rsidRPr="00DC4ED1" w:rsidRDefault="00971214" w:rsidP="002A4066">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13.06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2019-19.06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971214" w:rsidRPr="00DC4ED1" w:rsidRDefault="00DC4ED1" w:rsidP="002A4066">
            <w:pPr>
              <w:ind w:left="53" w:right="74"/>
              <w:jc w:val="center"/>
              <w:rPr>
                <w:rFonts w:ascii="Times New Roman" w:eastAsia="Times New Roman" w:hAnsi="Times New Roman" w:cs="Times New Roman"/>
                <w:color w:val="002060"/>
                <w:sz w:val="20"/>
                <w:szCs w:val="20"/>
                <w:lang w:val="pt-BR"/>
              </w:rPr>
            </w:pPr>
            <w:r w:rsidRPr="00DC4ED1">
              <w:rPr>
                <w:rFonts w:ascii="Times New Roman" w:eastAsia="Times New Roman" w:hAnsi="Times New Roman" w:cs="Times New Roman"/>
                <w:color w:val="002060"/>
                <w:sz w:val="20"/>
                <w:szCs w:val="20"/>
                <w:lang w:val="pt-BR"/>
              </w:rPr>
              <w:t>Seria:</w:t>
            </w:r>
            <w:r w:rsidR="00971214" w:rsidRPr="00DC4ED1">
              <w:rPr>
                <w:rFonts w:ascii="Times New Roman" w:eastAsia="Times New Roman" w:hAnsi="Times New Roman" w:cs="Times New Roman"/>
                <w:color w:val="002060"/>
                <w:sz w:val="20"/>
                <w:szCs w:val="20"/>
                <w:lang w:val="pt-BR"/>
              </w:rPr>
              <w:t xml:space="preserve"> 19.06</w:t>
            </w:r>
            <w:r w:rsidR="00971214" w:rsidRPr="00EB6E9D">
              <w:rPr>
                <w:rFonts w:ascii="Times New Roman" w:eastAsia="Times New Roman" w:hAnsi="Times New Roman" w:cs="Times New Roman"/>
                <w:color w:val="002060"/>
                <w:sz w:val="20"/>
                <w:szCs w:val="20"/>
                <w:lang w:val="pt-BR"/>
              </w:rPr>
              <w:t>.</w:t>
            </w:r>
            <w:r w:rsidR="00971214" w:rsidRPr="00DC4ED1">
              <w:rPr>
                <w:rFonts w:ascii="Times New Roman" w:eastAsia="Times New Roman" w:hAnsi="Times New Roman" w:cs="Times New Roman"/>
                <w:color w:val="002060"/>
                <w:sz w:val="20"/>
                <w:szCs w:val="20"/>
                <w:lang w:val="pt-BR"/>
              </w:rPr>
              <w:t>2019-25.06</w:t>
            </w:r>
            <w:r w:rsidR="00971214" w:rsidRPr="00EB6E9D">
              <w:rPr>
                <w:rFonts w:ascii="Times New Roman" w:eastAsia="Times New Roman" w:hAnsi="Times New Roman" w:cs="Times New Roman"/>
                <w:color w:val="002060"/>
                <w:sz w:val="20"/>
                <w:szCs w:val="20"/>
                <w:lang w:val="pt-BR"/>
              </w:rPr>
              <w:t>.</w:t>
            </w:r>
            <w:r w:rsidR="00971214" w:rsidRPr="00DC4ED1">
              <w:rPr>
                <w:rFonts w:ascii="Times New Roman" w:eastAsia="Times New Roman" w:hAnsi="Times New Roman" w:cs="Times New Roman"/>
                <w:color w:val="002060"/>
                <w:sz w:val="20"/>
                <w:szCs w:val="20"/>
                <w:lang w:val="pt-BR"/>
              </w:rPr>
              <w:t>2019</w:t>
            </w:r>
          </w:p>
          <w:p w:rsidR="00971214" w:rsidRPr="00DC4ED1" w:rsidRDefault="00DC4ED1" w:rsidP="002A4066">
            <w:pPr>
              <w:ind w:left="53" w:right="74"/>
              <w:jc w:val="center"/>
              <w:rPr>
                <w:rFonts w:ascii="Times New Roman" w:eastAsia="Times New Roman" w:hAnsi="Times New Roman" w:cs="Times New Roman"/>
                <w:color w:val="002060"/>
                <w:sz w:val="20"/>
                <w:szCs w:val="20"/>
                <w:lang w:val="pt-BR"/>
              </w:rPr>
            </w:pPr>
            <w:r w:rsidRPr="00DC4ED1">
              <w:rPr>
                <w:rFonts w:ascii="Times New Roman" w:eastAsia="Times New Roman" w:hAnsi="Times New Roman" w:cs="Times New Roman"/>
                <w:color w:val="002060"/>
                <w:sz w:val="20"/>
                <w:szCs w:val="20"/>
                <w:lang w:val="pt-BR"/>
              </w:rPr>
              <w:t>Seria:</w:t>
            </w:r>
            <w:r w:rsidR="00971214" w:rsidRPr="00DC4ED1">
              <w:rPr>
                <w:rFonts w:ascii="Times New Roman" w:eastAsia="Times New Roman" w:hAnsi="Times New Roman" w:cs="Times New Roman"/>
                <w:color w:val="002060"/>
                <w:sz w:val="20"/>
                <w:szCs w:val="20"/>
                <w:lang w:val="pt-BR"/>
              </w:rPr>
              <w:t xml:space="preserve"> 25.06</w:t>
            </w:r>
            <w:r w:rsidR="00971214" w:rsidRPr="00EB6E9D">
              <w:rPr>
                <w:rFonts w:ascii="Times New Roman" w:eastAsia="Times New Roman" w:hAnsi="Times New Roman" w:cs="Times New Roman"/>
                <w:color w:val="002060"/>
                <w:sz w:val="20"/>
                <w:szCs w:val="20"/>
                <w:lang w:val="pt-BR"/>
              </w:rPr>
              <w:t>.</w:t>
            </w:r>
            <w:r w:rsidR="00971214" w:rsidRPr="00DC4ED1">
              <w:rPr>
                <w:rFonts w:ascii="Times New Roman" w:eastAsia="Times New Roman" w:hAnsi="Times New Roman" w:cs="Times New Roman"/>
                <w:color w:val="002060"/>
                <w:sz w:val="20"/>
                <w:szCs w:val="20"/>
                <w:lang w:val="pt-BR"/>
              </w:rPr>
              <w:t>2019-01.07</w:t>
            </w:r>
            <w:r w:rsidR="00971214" w:rsidRPr="00EB6E9D">
              <w:rPr>
                <w:rFonts w:ascii="Times New Roman" w:eastAsia="Times New Roman" w:hAnsi="Times New Roman" w:cs="Times New Roman"/>
                <w:color w:val="002060"/>
                <w:sz w:val="20"/>
                <w:szCs w:val="20"/>
                <w:lang w:val="pt-BR"/>
              </w:rPr>
              <w:t>.</w:t>
            </w:r>
            <w:r w:rsidR="00971214"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DC4ED1" w:rsidRPr="00DC4ED1" w:rsidRDefault="00DC4ED1" w:rsidP="002A4066">
            <w:pPr>
              <w:jc w:val="center"/>
              <w:rPr>
                <w:rFonts w:ascii="Times New Roman" w:eastAsia="Times New Roman" w:hAnsi="Times New Roman" w:cs="Times New Roman"/>
                <w:b/>
                <w:color w:val="FF0000"/>
                <w:sz w:val="20"/>
                <w:szCs w:val="20"/>
                <w:lang w:val="nl-BE"/>
              </w:rPr>
            </w:pPr>
          </w:p>
          <w:p w:rsidR="00971214" w:rsidRPr="00DC4ED1" w:rsidRDefault="0082092C" w:rsidP="002A4066">
            <w:pPr>
              <w:jc w:val="center"/>
              <w:rPr>
                <w:rFonts w:ascii="Times New Roman" w:eastAsia="Times New Roman" w:hAnsi="Times New Roman" w:cs="Times New Roman"/>
                <w:b/>
                <w:color w:val="FF0000"/>
                <w:sz w:val="20"/>
                <w:szCs w:val="20"/>
                <w:lang w:val="nl-BE"/>
              </w:rPr>
            </w:pPr>
            <w:r>
              <w:rPr>
                <w:rFonts w:ascii="Times New Roman" w:eastAsia="Times New Roman" w:hAnsi="Times New Roman" w:cs="Times New Roman"/>
                <w:b/>
                <w:color w:val="FF0000"/>
                <w:sz w:val="20"/>
                <w:szCs w:val="20"/>
                <w:lang w:val="nl-BE"/>
              </w:rPr>
              <w:t>597</w:t>
            </w:r>
            <w:r w:rsidR="00DC4ED1" w:rsidRPr="00DC4ED1">
              <w:rPr>
                <w:rFonts w:ascii="Times New Roman" w:eastAsia="Times New Roman" w:hAnsi="Times New Roman" w:cs="Times New Roman"/>
                <w:b/>
                <w:color w:val="FF0000"/>
                <w:sz w:val="20"/>
                <w:szCs w:val="20"/>
                <w:lang w:val="nl-BE"/>
              </w:rPr>
              <w:t xml:space="preserve">  </w:t>
            </w:r>
            <w:r w:rsidR="00DC4ED1" w:rsidRPr="00EB6E9D">
              <w:rPr>
                <w:rFonts w:ascii="Times New Roman" w:eastAsia="Times New Roman" w:hAnsi="Times New Roman" w:cs="Times New Roman"/>
                <w:b/>
                <w:color w:val="FF0000"/>
                <w:sz w:val="20"/>
                <w:szCs w:val="20"/>
                <w:lang w:val="nl-BE"/>
              </w:rPr>
              <w:t>LEI/PERS.</w:t>
            </w:r>
            <w:r w:rsidR="00B939CF">
              <w:rPr>
                <w:rFonts w:ascii="Times New Roman" w:eastAsia="Times New Roman" w:hAnsi="Times New Roman" w:cs="Times New Roman"/>
                <w:b/>
                <w:color w:val="FF0000"/>
                <w:sz w:val="20"/>
                <w:szCs w:val="20"/>
                <w:lang w:val="nl-BE"/>
              </w:rPr>
              <w:t xml:space="preserve"> </w:t>
            </w:r>
          </w:p>
        </w:tc>
        <w:tc>
          <w:tcPr>
            <w:cnfStyle w:val="000100000000" w:firstRow="0" w:lastRow="0" w:firstColumn="0" w:lastColumn="1" w:oddVBand="0" w:evenVBand="0" w:oddHBand="0" w:evenHBand="0" w:firstRowFirstColumn="0" w:firstRowLastColumn="0" w:lastRowFirstColumn="0" w:lastRowLastColumn="0"/>
            <w:tcW w:w="7655" w:type="dxa"/>
          </w:tcPr>
          <w:p w:rsidR="00DC4ED1" w:rsidRPr="00DC4ED1" w:rsidRDefault="00DC4ED1" w:rsidP="002A4066">
            <w:pPr>
              <w:jc w:val="center"/>
              <w:rPr>
                <w:rFonts w:ascii="Times New Roman" w:eastAsia="Times New Roman" w:hAnsi="Times New Roman" w:cs="Times New Roman"/>
                <w:color w:val="FF0000"/>
                <w:sz w:val="20"/>
                <w:szCs w:val="20"/>
                <w:lang w:val="nl-BE"/>
              </w:rPr>
            </w:pPr>
          </w:p>
          <w:p w:rsidR="00971214" w:rsidRPr="00DC4ED1" w:rsidRDefault="00971214" w:rsidP="002A4066">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825 </w:t>
            </w:r>
            <w:r w:rsidR="00DC4ED1" w:rsidRPr="00DC4ED1">
              <w:rPr>
                <w:rFonts w:ascii="Times New Roman" w:eastAsia="Times New Roman" w:hAnsi="Times New Roman" w:cs="Times New Roman"/>
                <w:color w:val="FF0000"/>
                <w:sz w:val="20"/>
                <w:szCs w:val="20"/>
                <w:lang w:val="nl-BE"/>
              </w:rPr>
              <w:t xml:space="preserve"> </w:t>
            </w:r>
            <w:r w:rsidR="00DC4ED1" w:rsidRPr="00EB6E9D">
              <w:rPr>
                <w:rFonts w:ascii="Times New Roman" w:eastAsia="Times New Roman" w:hAnsi="Times New Roman" w:cs="Times New Roman"/>
                <w:color w:val="FF0000"/>
                <w:sz w:val="20"/>
                <w:szCs w:val="20"/>
                <w:lang w:val="nl-BE"/>
              </w:rPr>
              <w:t>LEI/PERS.</w:t>
            </w:r>
          </w:p>
        </w:tc>
      </w:tr>
      <w:tr w:rsidR="00971214" w:rsidRPr="00DC4ED1" w:rsidTr="002A4066">
        <w:trPr>
          <w:trHeight w:val="285"/>
        </w:trPr>
        <w:tc>
          <w:tcPr>
            <w:cnfStyle w:val="001000000000" w:firstRow="0" w:lastRow="0" w:firstColumn="1" w:lastColumn="0" w:oddVBand="0" w:evenVBand="0" w:oddHBand="0" w:evenHBand="0" w:firstRowFirstColumn="0" w:firstRowLastColumn="0" w:lastRowFirstColumn="0" w:lastRowLastColumn="0"/>
            <w:tcW w:w="3261" w:type="dxa"/>
          </w:tcPr>
          <w:p w:rsidR="00971214" w:rsidRPr="00DC4ED1" w:rsidRDefault="00971214" w:rsidP="002A4066">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01.07.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- 07.07.</w:t>
            </w:r>
            <w:r w:rsidRPr="00DC4ED1">
              <w:rPr>
                <w:rFonts w:ascii="Times New Roman" w:eastAsia="Times New Roman" w:hAnsi="Times New Roman" w:cs="Times New Roman"/>
                <w:color w:val="002060"/>
                <w:sz w:val="20"/>
                <w:szCs w:val="20"/>
                <w:lang w:val="pt-BR"/>
              </w:rPr>
              <w:t>2019</w:t>
            </w:r>
          </w:p>
          <w:p w:rsidR="00971214" w:rsidRPr="00EB6E9D" w:rsidRDefault="00971214" w:rsidP="002A4066">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07.07.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- 13.07.</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971214" w:rsidRPr="00DC4ED1" w:rsidRDefault="00971214" w:rsidP="002A4066">
            <w:pPr>
              <w:jc w:val="center"/>
              <w:rPr>
                <w:rFonts w:ascii="Times New Roman" w:eastAsia="Times New Roman" w:hAnsi="Times New Roman" w:cs="Times New Roman"/>
                <w:b/>
                <w:color w:val="FF0000"/>
                <w:sz w:val="20"/>
                <w:szCs w:val="20"/>
                <w:lang w:val="nl-BE"/>
              </w:rPr>
            </w:pPr>
            <w:r w:rsidRPr="00DC4ED1">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971214" w:rsidRPr="00EB6E9D" w:rsidRDefault="00971214" w:rsidP="002A4066">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950</w:t>
            </w:r>
            <w:r w:rsidRPr="00EB6E9D">
              <w:rPr>
                <w:rFonts w:ascii="Times New Roman" w:eastAsia="Times New Roman" w:hAnsi="Times New Roman" w:cs="Times New Roman"/>
                <w:color w:val="FF0000"/>
                <w:sz w:val="20"/>
                <w:szCs w:val="20"/>
                <w:lang w:val="nl-BE"/>
              </w:rPr>
              <w:t xml:space="preserve"> LEI/PERS.</w:t>
            </w:r>
          </w:p>
        </w:tc>
      </w:tr>
      <w:tr w:rsidR="00971214" w:rsidRPr="00DC4ED1" w:rsidTr="002A406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261" w:type="dxa"/>
          </w:tcPr>
          <w:p w:rsidR="00971214" w:rsidRPr="00DC4ED1" w:rsidRDefault="00971214" w:rsidP="002A4066">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13.07.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- 19.07.</w:t>
            </w:r>
            <w:r w:rsidRPr="00DC4ED1">
              <w:rPr>
                <w:rFonts w:ascii="Times New Roman" w:eastAsia="Times New Roman" w:hAnsi="Times New Roman" w:cs="Times New Roman"/>
                <w:color w:val="002060"/>
                <w:sz w:val="20"/>
                <w:szCs w:val="20"/>
                <w:lang w:val="pt-BR"/>
              </w:rPr>
              <w:t>2019</w:t>
            </w:r>
          </w:p>
          <w:p w:rsidR="00971214" w:rsidRPr="00DC4ED1" w:rsidRDefault="00971214" w:rsidP="002A4066">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19.07.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- 25.07.</w:t>
            </w:r>
            <w:r w:rsidRPr="00DC4ED1">
              <w:rPr>
                <w:rFonts w:ascii="Times New Roman" w:eastAsia="Times New Roman" w:hAnsi="Times New Roman" w:cs="Times New Roman"/>
                <w:color w:val="002060"/>
                <w:sz w:val="20"/>
                <w:szCs w:val="20"/>
                <w:lang w:val="pt-BR"/>
              </w:rPr>
              <w:t>2019</w:t>
            </w:r>
          </w:p>
          <w:p w:rsidR="00971214" w:rsidRPr="00EB6E9D" w:rsidRDefault="00971214" w:rsidP="002A4066">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25.07.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- 31.07.</w:t>
            </w:r>
            <w:r w:rsidRPr="00DC4ED1">
              <w:rPr>
                <w:rFonts w:ascii="Times New Roman" w:eastAsia="Times New Roman" w:hAnsi="Times New Roman" w:cs="Times New Roman"/>
                <w:color w:val="002060"/>
                <w:sz w:val="20"/>
                <w:szCs w:val="20"/>
                <w:lang w:val="pt-BR"/>
              </w:rPr>
              <w:t>2019</w:t>
            </w:r>
          </w:p>
          <w:p w:rsidR="00971214" w:rsidRPr="00EB6E9D" w:rsidRDefault="00971214" w:rsidP="002A4066">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31.07.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- 06.08.</w:t>
            </w:r>
            <w:r w:rsidRPr="00DC4ED1">
              <w:rPr>
                <w:rFonts w:ascii="Times New Roman" w:eastAsia="Times New Roman" w:hAnsi="Times New Roman" w:cs="Times New Roman"/>
                <w:color w:val="002060"/>
                <w:sz w:val="20"/>
                <w:szCs w:val="20"/>
                <w:lang w:val="pt-BR"/>
              </w:rPr>
              <w:t>2019</w:t>
            </w:r>
          </w:p>
          <w:p w:rsidR="00971214" w:rsidRPr="00EB6E9D" w:rsidRDefault="00971214" w:rsidP="002A4066">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06.08.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- 12.08.</w:t>
            </w:r>
            <w:r w:rsidRPr="00DC4ED1">
              <w:rPr>
                <w:rFonts w:ascii="Times New Roman" w:eastAsia="Times New Roman" w:hAnsi="Times New Roman" w:cs="Times New Roman"/>
                <w:color w:val="002060"/>
                <w:sz w:val="20"/>
                <w:szCs w:val="20"/>
                <w:lang w:val="pt-BR"/>
              </w:rPr>
              <w:t>2019</w:t>
            </w:r>
          </w:p>
          <w:p w:rsidR="00971214" w:rsidRPr="00DC4ED1" w:rsidRDefault="00971214" w:rsidP="002A4066">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12.08.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- 18.08.</w:t>
            </w:r>
            <w:r w:rsidRPr="00DC4ED1">
              <w:rPr>
                <w:rFonts w:ascii="Times New Roman" w:eastAsia="Times New Roman" w:hAnsi="Times New Roman" w:cs="Times New Roman"/>
                <w:color w:val="002060"/>
                <w:sz w:val="20"/>
                <w:szCs w:val="20"/>
                <w:lang w:val="pt-BR"/>
              </w:rPr>
              <w:t>2019</w:t>
            </w:r>
          </w:p>
          <w:p w:rsidR="00971214" w:rsidRPr="00EB6E9D" w:rsidRDefault="00971214" w:rsidP="002A4066">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18.08.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- 24.08.</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971214" w:rsidRPr="00DC4ED1" w:rsidRDefault="00971214" w:rsidP="002A4066">
            <w:pPr>
              <w:jc w:val="center"/>
              <w:rPr>
                <w:rFonts w:ascii="Times New Roman" w:eastAsia="Times New Roman" w:hAnsi="Times New Roman" w:cs="Times New Roman"/>
                <w:b/>
                <w:color w:val="FF0000"/>
                <w:sz w:val="20"/>
                <w:szCs w:val="20"/>
                <w:lang w:val="nl-BE"/>
              </w:rPr>
            </w:pPr>
          </w:p>
          <w:p w:rsidR="00971214" w:rsidRPr="00DC4ED1" w:rsidRDefault="00971214" w:rsidP="002A4066">
            <w:pPr>
              <w:jc w:val="center"/>
              <w:rPr>
                <w:rFonts w:ascii="Times New Roman" w:eastAsia="Times New Roman" w:hAnsi="Times New Roman" w:cs="Times New Roman"/>
                <w:b/>
                <w:color w:val="FF0000"/>
                <w:sz w:val="20"/>
                <w:szCs w:val="20"/>
                <w:lang w:val="nl-BE"/>
              </w:rPr>
            </w:pPr>
          </w:p>
          <w:p w:rsidR="00971214" w:rsidRPr="00DC4ED1" w:rsidRDefault="00971214" w:rsidP="002A4066">
            <w:pPr>
              <w:jc w:val="center"/>
              <w:rPr>
                <w:rFonts w:ascii="Times New Roman" w:eastAsia="Times New Roman" w:hAnsi="Times New Roman" w:cs="Times New Roman"/>
                <w:b/>
                <w:color w:val="FF0000"/>
                <w:sz w:val="20"/>
                <w:szCs w:val="20"/>
                <w:lang w:val="nl-BE"/>
              </w:rPr>
            </w:pPr>
            <w:r w:rsidRPr="00DC4ED1">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971214" w:rsidRPr="00DC4ED1" w:rsidRDefault="00971214" w:rsidP="002A4066">
            <w:pPr>
              <w:jc w:val="center"/>
              <w:rPr>
                <w:rFonts w:ascii="Times New Roman" w:eastAsia="Times New Roman" w:hAnsi="Times New Roman" w:cs="Times New Roman"/>
                <w:color w:val="FF0000"/>
                <w:sz w:val="20"/>
                <w:szCs w:val="20"/>
                <w:lang w:val="nl-BE"/>
              </w:rPr>
            </w:pPr>
          </w:p>
          <w:p w:rsidR="00971214" w:rsidRPr="00DC4ED1" w:rsidRDefault="00971214" w:rsidP="002A4066">
            <w:pPr>
              <w:jc w:val="center"/>
              <w:rPr>
                <w:rFonts w:ascii="Times New Roman" w:eastAsia="Times New Roman" w:hAnsi="Times New Roman" w:cs="Times New Roman"/>
                <w:color w:val="FF0000"/>
                <w:sz w:val="20"/>
                <w:szCs w:val="20"/>
                <w:lang w:val="nl-BE"/>
              </w:rPr>
            </w:pPr>
          </w:p>
          <w:p w:rsidR="00971214" w:rsidRPr="00EB6E9D" w:rsidRDefault="00971214" w:rsidP="002A4066">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1215 </w:t>
            </w:r>
            <w:r w:rsidRPr="00EB6E9D">
              <w:rPr>
                <w:rFonts w:ascii="Times New Roman" w:eastAsia="Times New Roman" w:hAnsi="Times New Roman" w:cs="Times New Roman"/>
                <w:color w:val="FF0000"/>
                <w:sz w:val="20"/>
                <w:szCs w:val="20"/>
                <w:lang w:val="nl-BE"/>
              </w:rPr>
              <w:t>LEI/PERS.</w:t>
            </w:r>
          </w:p>
        </w:tc>
      </w:tr>
      <w:tr w:rsidR="00DC4ED1" w:rsidRPr="00DC4ED1" w:rsidTr="002A4066">
        <w:trPr>
          <w:trHeight w:val="220"/>
        </w:trPr>
        <w:tc>
          <w:tcPr>
            <w:cnfStyle w:val="001000000000" w:firstRow="0" w:lastRow="0" w:firstColumn="1" w:lastColumn="0" w:oddVBand="0" w:evenVBand="0" w:oddHBand="0" w:evenHBand="0" w:firstRowFirstColumn="0" w:firstRowLastColumn="0" w:lastRowFirstColumn="0" w:lastRowLastColumn="0"/>
            <w:tcW w:w="3261" w:type="dxa"/>
          </w:tcPr>
          <w:p w:rsidR="00DC4ED1" w:rsidRPr="00DC4ED1" w:rsidRDefault="00DC4ED1" w:rsidP="002A4066">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24.08.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- 30.08.</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DC4ED1" w:rsidRPr="00DC4ED1" w:rsidRDefault="00DC4ED1" w:rsidP="002A4066">
            <w:pPr>
              <w:jc w:val="center"/>
              <w:rPr>
                <w:rFonts w:ascii="Times New Roman" w:eastAsia="Times New Roman" w:hAnsi="Times New Roman" w:cs="Times New Roman"/>
                <w:b/>
                <w:color w:val="FF0000"/>
                <w:sz w:val="20"/>
                <w:szCs w:val="20"/>
                <w:lang w:val="nl-BE"/>
              </w:rPr>
            </w:pPr>
            <w:r w:rsidRPr="00DC4ED1">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DC4ED1" w:rsidRPr="00DC4ED1" w:rsidRDefault="00DC4ED1" w:rsidP="002A4066">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1050  </w:t>
            </w:r>
            <w:r w:rsidRPr="00EB6E9D">
              <w:rPr>
                <w:rFonts w:ascii="Times New Roman" w:eastAsia="Times New Roman" w:hAnsi="Times New Roman" w:cs="Times New Roman"/>
                <w:color w:val="FF0000"/>
                <w:sz w:val="20"/>
                <w:szCs w:val="20"/>
                <w:lang w:val="nl-BE"/>
              </w:rPr>
              <w:t>LEI/PERS.</w:t>
            </w:r>
          </w:p>
        </w:tc>
      </w:tr>
      <w:tr w:rsidR="00DC4ED1" w:rsidRPr="00DC4ED1" w:rsidTr="002A4066">
        <w:trPr>
          <w:cnfStyle w:val="010000000000" w:firstRow="0" w:lastRow="1"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261" w:type="dxa"/>
          </w:tcPr>
          <w:p w:rsidR="00DC4ED1" w:rsidRPr="00DC4ED1" w:rsidRDefault="00DC4ED1" w:rsidP="002A4066">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30.08</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w:t>
            </w:r>
            <w:r w:rsidRPr="00DC4ED1">
              <w:rPr>
                <w:rFonts w:ascii="Times New Roman" w:eastAsia="Times New Roman" w:hAnsi="Times New Roman" w:cs="Times New Roman"/>
                <w:color w:val="002060"/>
                <w:sz w:val="20"/>
                <w:szCs w:val="20"/>
                <w:lang w:val="pt-BR"/>
              </w:rPr>
              <w:t>-05.09</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DC4ED1" w:rsidRPr="00DC4ED1" w:rsidRDefault="00DC4ED1" w:rsidP="002A4066">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05.09</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w:t>
            </w:r>
            <w:r w:rsidRPr="00DC4ED1">
              <w:rPr>
                <w:rFonts w:ascii="Times New Roman" w:eastAsia="Times New Roman" w:hAnsi="Times New Roman" w:cs="Times New Roman"/>
                <w:color w:val="002060"/>
                <w:sz w:val="20"/>
                <w:szCs w:val="20"/>
                <w:lang w:val="pt-BR"/>
              </w:rPr>
              <w:t>-11.09</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DC4ED1" w:rsidRPr="00DC4ED1" w:rsidRDefault="0082092C" w:rsidP="002A4066">
            <w:pPr>
              <w:jc w:val="center"/>
              <w:rPr>
                <w:rFonts w:ascii="Times New Roman" w:eastAsia="Times New Roman" w:hAnsi="Times New Roman" w:cs="Times New Roman"/>
                <w:color w:val="FF0000"/>
                <w:sz w:val="20"/>
                <w:szCs w:val="20"/>
                <w:lang w:val="nl-BE"/>
              </w:rPr>
            </w:pPr>
            <w:r>
              <w:rPr>
                <w:rFonts w:ascii="Times New Roman" w:eastAsia="Times New Roman" w:hAnsi="Times New Roman" w:cs="Times New Roman"/>
                <w:color w:val="FF0000"/>
                <w:sz w:val="20"/>
                <w:szCs w:val="20"/>
                <w:lang w:val="nl-BE"/>
              </w:rPr>
              <w:t>737</w:t>
            </w:r>
            <w:r w:rsidR="00DC4ED1" w:rsidRPr="00DC4ED1">
              <w:rPr>
                <w:rFonts w:ascii="Times New Roman" w:eastAsia="Times New Roman" w:hAnsi="Times New Roman" w:cs="Times New Roman"/>
                <w:color w:val="FF0000"/>
                <w:sz w:val="20"/>
                <w:szCs w:val="20"/>
                <w:lang w:val="nl-BE"/>
              </w:rPr>
              <w:t xml:space="preserve">  </w:t>
            </w:r>
            <w:r w:rsidR="00DC4ED1" w:rsidRPr="00EB6E9D">
              <w:rPr>
                <w:rFonts w:ascii="Times New Roman" w:eastAsia="Times New Roman" w:hAnsi="Times New Roman" w:cs="Times New Roman"/>
                <w:color w:val="FF0000"/>
                <w:sz w:val="20"/>
                <w:szCs w:val="20"/>
                <w:lang w:val="nl-BE"/>
              </w:rPr>
              <w:t>LEI/PERS.</w:t>
            </w:r>
          </w:p>
        </w:tc>
        <w:tc>
          <w:tcPr>
            <w:cnfStyle w:val="000100000000" w:firstRow="0" w:lastRow="0" w:firstColumn="0" w:lastColumn="1" w:oddVBand="0" w:evenVBand="0" w:oddHBand="0" w:evenHBand="0" w:firstRowFirstColumn="0" w:firstRowLastColumn="0" w:lastRowFirstColumn="0" w:lastRowLastColumn="0"/>
            <w:tcW w:w="7655" w:type="dxa"/>
          </w:tcPr>
          <w:p w:rsidR="00DC4ED1" w:rsidRPr="00DC4ED1" w:rsidRDefault="00DC4ED1" w:rsidP="002A4066">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965  </w:t>
            </w:r>
            <w:r w:rsidRPr="00EB6E9D">
              <w:rPr>
                <w:rFonts w:ascii="Times New Roman" w:eastAsia="Times New Roman" w:hAnsi="Times New Roman" w:cs="Times New Roman"/>
                <w:color w:val="FF0000"/>
                <w:sz w:val="20"/>
                <w:szCs w:val="20"/>
                <w:lang w:val="nl-BE"/>
              </w:rPr>
              <w:t>LEI/PERS.</w:t>
            </w:r>
          </w:p>
        </w:tc>
      </w:tr>
    </w:tbl>
    <w:p w:rsidR="00DC4ED1" w:rsidRPr="00DC4ED1" w:rsidRDefault="00DC4ED1" w:rsidP="002A4066">
      <w:pPr>
        <w:spacing w:after="0" w:line="240" w:lineRule="auto"/>
        <w:rPr>
          <w:rFonts w:ascii="Times New Roman" w:hAnsi="Times New Roman" w:cs="Times New Roman"/>
        </w:rPr>
      </w:pPr>
      <w:r w:rsidRPr="00DC4ED1">
        <w:rPr>
          <w:rFonts w:ascii="Times New Roman" w:hAnsi="Times New Roman" w:cs="Times New Roman"/>
        </w:rPr>
        <w:t xml:space="preserve">Hotel BALADA, clasificat 3* este situat în partea nordică a staţiunii la cca 20 m de plajă, dispune de dotări de calitate. Majoritatea camerelor beneficiază de vedere la mare. Camerele duble cu paturi </w:t>
      </w:r>
      <w:proofErr w:type="spellStart"/>
      <w:r w:rsidRPr="00DC4ED1">
        <w:rPr>
          <w:rFonts w:ascii="Times New Roman" w:hAnsi="Times New Roman" w:cs="Times New Roman"/>
        </w:rPr>
        <w:t>twin</w:t>
      </w:r>
      <w:proofErr w:type="spellEnd"/>
      <w:r w:rsidRPr="00DC4ED1">
        <w:rPr>
          <w:rFonts w:ascii="Times New Roman" w:hAnsi="Times New Roman" w:cs="Times New Roman"/>
        </w:rPr>
        <w:t xml:space="preserve"> sau pat matrimonial  sunt dotate cu grup sanitar propriu , uscător de păr, TV cablu, minibar, telefon, balcon, geam termopan, aer condiţionat. Dispune de: Restaurant, terasă, bar de zi, Sală fitness, parcare, seif la recepţie.  </w:t>
      </w:r>
      <w:r w:rsidRPr="008A029D">
        <w:rPr>
          <w:rFonts w:ascii="Times New Roman" w:hAnsi="Times New Roman" w:cs="Times New Roman"/>
          <w:b/>
          <w:color w:val="C00000"/>
        </w:rPr>
        <w:t>Acces gratuit la Aqua Park Balada.</w:t>
      </w:r>
    </w:p>
    <w:p w:rsidR="00DC4ED1" w:rsidRPr="002A4066" w:rsidRDefault="00DC4ED1" w:rsidP="002A4066">
      <w:pPr>
        <w:spacing w:after="0" w:line="240" w:lineRule="auto"/>
        <w:rPr>
          <w:rFonts w:ascii="Times New Roman" w:hAnsi="Times New Roman" w:cs="Times New Roman"/>
          <w:b/>
        </w:rPr>
      </w:pPr>
      <w:r w:rsidRPr="00DC4ED1">
        <w:rPr>
          <w:rFonts w:ascii="Times New Roman" w:hAnsi="Times New Roman" w:cs="Times New Roman"/>
        </w:rPr>
        <w:t xml:space="preserve"> </w:t>
      </w:r>
      <w:r w:rsidRPr="002A4066">
        <w:rPr>
          <w:rFonts w:ascii="Times New Roman" w:hAnsi="Times New Roman" w:cs="Times New Roman"/>
          <w:b/>
        </w:rPr>
        <w:t xml:space="preserve">Nu se acceptă animale de companie. </w:t>
      </w:r>
    </w:p>
    <w:p w:rsidR="00DC4ED1" w:rsidRPr="002A4066" w:rsidRDefault="00DC4ED1" w:rsidP="002A4066">
      <w:pPr>
        <w:spacing w:after="0" w:line="240" w:lineRule="auto"/>
        <w:rPr>
          <w:rFonts w:ascii="Times New Roman" w:hAnsi="Times New Roman" w:cs="Times New Roman"/>
          <w:sz w:val="16"/>
          <w:szCs w:val="16"/>
        </w:rPr>
      </w:pPr>
    </w:p>
    <w:p w:rsidR="00DC4ED1" w:rsidRPr="002A4066" w:rsidRDefault="00DC4ED1" w:rsidP="002A4066">
      <w:pPr>
        <w:spacing w:after="0" w:line="240" w:lineRule="auto"/>
        <w:rPr>
          <w:rFonts w:ascii="Times New Roman" w:hAnsi="Times New Roman" w:cs="Times New Roman"/>
          <w:b/>
        </w:rPr>
      </w:pPr>
      <w:r w:rsidRPr="00DC4ED1">
        <w:rPr>
          <w:rFonts w:ascii="Times New Roman" w:hAnsi="Times New Roman" w:cs="Times New Roman"/>
        </w:rPr>
        <w:t xml:space="preserve">               </w:t>
      </w:r>
      <w:r w:rsidRPr="002A4066">
        <w:rPr>
          <w:rFonts w:ascii="Times New Roman" w:hAnsi="Times New Roman" w:cs="Times New Roman"/>
          <w:b/>
        </w:rPr>
        <w:t>Facilităţi copii:</w:t>
      </w:r>
    </w:p>
    <w:p w:rsidR="00DC4ED1" w:rsidRPr="00DC4ED1" w:rsidRDefault="00DC4ED1" w:rsidP="002A406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COPII(0-2,99 ani)- copilul beneficiază de gratuitate la cazare</w:t>
      </w:r>
    </w:p>
    <w:p w:rsidR="00DC4ED1" w:rsidRPr="00DC4ED1" w:rsidRDefault="00DC4ED1" w:rsidP="002A406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COPII(3-6,99 ani)- copilul beneficiază de gratuitate la cazare (fără pat suplimentar) și achită 50% din serviciile de masă achiziţionate de adult.</w:t>
      </w:r>
    </w:p>
    <w:p w:rsidR="00DC4ED1" w:rsidRPr="00DC4ED1" w:rsidRDefault="00DC4ED1" w:rsidP="002A406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COPII(7-11,99 ani)- copilul achită 50% din valoarea pachetului achiziţionat de adult cu acordare de pat suplimentar.</w:t>
      </w:r>
    </w:p>
    <w:p w:rsidR="00DC4ED1" w:rsidRPr="00DC4ED1" w:rsidRDefault="00DC4ED1" w:rsidP="002A406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2ADL + 1 sau 2  COPII(12-17,99 ani)- copilul achită 70% din tariful unui  loc de cazare, cu acordare de pat suplimentar şi 100% din valoarea mesei</w:t>
      </w:r>
    </w:p>
    <w:p w:rsidR="00DC4ED1" w:rsidRPr="00033446" w:rsidRDefault="00DC4ED1" w:rsidP="002A4066">
      <w:pPr>
        <w:spacing w:after="0" w:line="240" w:lineRule="auto"/>
        <w:rPr>
          <w:rFonts w:ascii="Times New Roman" w:hAnsi="Times New Roman" w:cs="Times New Roman"/>
          <w:sz w:val="16"/>
          <w:szCs w:val="16"/>
        </w:rPr>
      </w:pPr>
    </w:p>
    <w:p w:rsidR="00DC4ED1" w:rsidRPr="00DC4ED1" w:rsidRDefault="002A4066" w:rsidP="002A4066">
      <w:pPr>
        <w:spacing w:after="0" w:line="240" w:lineRule="auto"/>
        <w:ind w:firstLine="708"/>
        <w:rPr>
          <w:rFonts w:ascii="Times New Roman" w:hAnsi="Times New Roman" w:cs="Times New Roman"/>
        </w:rPr>
      </w:pPr>
      <w:r w:rsidRPr="002A4066">
        <w:rPr>
          <w:rFonts w:ascii="Times New Roman" w:hAnsi="Times New Roman" w:cs="Times New Roman"/>
          <w:b/>
        </w:rPr>
        <w:t>N</w:t>
      </w:r>
      <w:r w:rsidR="00DC4ED1" w:rsidRPr="002A4066">
        <w:rPr>
          <w:rFonts w:ascii="Times New Roman" w:hAnsi="Times New Roman" w:cs="Times New Roman"/>
          <w:b/>
        </w:rPr>
        <w:t>u se acceptă</w:t>
      </w:r>
      <w:r w:rsidR="00DC4ED1" w:rsidRPr="00DC4ED1">
        <w:rPr>
          <w:rFonts w:ascii="Times New Roman" w:hAnsi="Times New Roman" w:cs="Times New Roman"/>
        </w:rPr>
        <w:t xml:space="preserve"> valorificarea de camere duble </w:t>
      </w:r>
      <w:r w:rsidR="00DC4ED1" w:rsidRPr="002A4066">
        <w:rPr>
          <w:rFonts w:ascii="Times New Roman" w:hAnsi="Times New Roman" w:cs="Times New Roman"/>
          <w:b/>
        </w:rPr>
        <w:t>în regim de single</w:t>
      </w:r>
      <w:r w:rsidR="00DC4ED1">
        <w:rPr>
          <w:rFonts w:ascii="Times New Roman" w:hAnsi="Times New Roman" w:cs="Times New Roman"/>
        </w:rPr>
        <w:t xml:space="preserve"> în perioada </w:t>
      </w:r>
      <w:r w:rsidR="00DC4ED1" w:rsidRPr="002A4066">
        <w:rPr>
          <w:rFonts w:ascii="Times New Roman" w:hAnsi="Times New Roman" w:cs="Times New Roman"/>
          <w:b/>
        </w:rPr>
        <w:t>15.07-25.08.2019</w:t>
      </w:r>
      <w:r w:rsidR="00DC4ED1" w:rsidRPr="00DC4ED1">
        <w:rPr>
          <w:rFonts w:ascii="Times New Roman" w:hAnsi="Times New Roman" w:cs="Times New Roman"/>
        </w:rPr>
        <w:t>.</w:t>
      </w:r>
      <w:r>
        <w:rPr>
          <w:rFonts w:ascii="Times New Roman" w:hAnsi="Times New Roman" w:cs="Times New Roman"/>
        </w:rPr>
        <w:t xml:space="preserve">  În afara acestei perioade tariful va fi de </w:t>
      </w:r>
      <w:r w:rsidRPr="002A4066">
        <w:rPr>
          <w:rFonts w:ascii="Times New Roman" w:hAnsi="Times New Roman" w:cs="Times New Roman"/>
          <w:b/>
        </w:rPr>
        <w:t>80%</w:t>
      </w:r>
      <w:r>
        <w:rPr>
          <w:rFonts w:ascii="Times New Roman" w:hAnsi="Times New Roman" w:cs="Times New Roman"/>
        </w:rPr>
        <w:t xml:space="preserve"> din tariful de cazare al unei camere duble, plus masa pentru o persoană.</w:t>
      </w:r>
    </w:p>
    <w:p w:rsidR="00DC4ED1" w:rsidRPr="00DC4ED1" w:rsidRDefault="00DC4ED1" w:rsidP="00EF1215">
      <w:pPr>
        <w:spacing w:after="0" w:line="240" w:lineRule="auto"/>
        <w:jc w:val="center"/>
        <w:rPr>
          <w:rFonts w:ascii="Times New Roman" w:hAnsi="Times New Roman" w:cs="Times New Roman"/>
        </w:rPr>
      </w:pPr>
      <w:r w:rsidRPr="002A4066">
        <w:rPr>
          <w:rFonts w:ascii="Times New Roman" w:hAnsi="Times New Roman" w:cs="Times New Roman"/>
          <w:b/>
        </w:rPr>
        <w:t>Cazarea se face la ora 18 a zilei de intrare şi se termină cel târziu la ora 12 a zilei înscrise pe bilet</w:t>
      </w:r>
      <w:r w:rsidRPr="00DC4ED1">
        <w:rPr>
          <w:rFonts w:ascii="Times New Roman" w:hAnsi="Times New Roman" w:cs="Times New Roman"/>
        </w:rPr>
        <w:t>.</w:t>
      </w:r>
    </w:p>
    <w:p w:rsidR="00033446" w:rsidRDefault="00DC4ED1" w:rsidP="00EF1215">
      <w:pPr>
        <w:spacing w:after="0" w:line="240" w:lineRule="auto"/>
        <w:jc w:val="center"/>
        <w:rPr>
          <w:rFonts w:ascii="Times New Roman" w:hAnsi="Times New Roman" w:cs="Times New Roman"/>
        </w:rPr>
      </w:pPr>
      <w:r w:rsidRPr="00DC4ED1">
        <w:rPr>
          <w:rFonts w:ascii="Times New Roman" w:hAnsi="Times New Roman" w:cs="Times New Roman"/>
        </w:rPr>
        <w:t>La recepţie se achită taxa de staţiune – conform H.C.L.M./2004</w:t>
      </w:r>
    </w:p>
    <w:p w:rsidR="00033446" w:rsidRDefault="00033446">
      <w:pPr>
        <w:rPr>
          <w:rFonts w:ascii="Times New Roman" w:hAnsi="Times New Roman" w:cs="Times New Roman"/>
        </w:rPr>
      </w:pPr>
      <w:r>
        <w:rPr>
          <w:rFonts w:ascii="Times New Roman" w:hAnsi="Times New Roman" w:cs="Times New Roman"/>
        </w:rPr>
        <w:br w:type="page"/>
      </w:r>
    </w:p>
    <w:p w:rsidR="00033446" w:rsidRPr="002A4066" w:rsidRDefault="00033446" w:rsidP="00033446">
      <w:pPr>
        <w:spacing w:after="0" w:line="240" w:lineRule="auto"/>
        <w:jc w:val="center"/>
        <w:rPr>
          <w:rFonts w:ascii="Times New Roman" w:hAnsi="Times New Roman" w:cs="Times New Roman"/>
          <w:b/>
          <w:color w:val="002060"/>
          <w:sz w:val="28"/>
          <w:szCs w:val="28"/>
        </w:rPr>
      </w:pPr>
      <w:r w:rsidRPr="002A4066">
        <w:rPr>
          <w:rFonts w:ascii="Times New Roman" w:hAnsi="Times New Roman" w:cs="Times New Roman"/>
          <w:b/>
          <w:color w:val="002060"/>
          <w:sz w:val="28"/>
          <w:szCs w:val="28"/>
        </w:rPr>
        <w:lastRenderedPageBreak/>
        <w:t>STAŢIUNEA: SATURN</w:t>
      </w:r>
    </w:p>
    <w:p w:rsidR="00033446" w:rsidRPr="002A4066" w:rsidRDefault="00033446" w:rsidP="00033446">
      <w:pPr>
        <w:spacing w:after="0" w:line="240" w:lineRule="auto"/>
        <w:jc w:val="center"/>
        <w:rPr>
          <w:rFonts w:ascii="Times New Roman" w:hAnsi="Times New Roman" w:cs="Times New Roman"/>
          <w:b/>
          <w:color w:val="002060"/>
          <w:sz w:val="28"/>
          <w:szCs w:val="28"/>
        </w:rPr>
      </w:pPr>
      <w:r w:rsidRPr="002A4066">
        <w:rPr>
          <w:rFonts w:ascii="Times New Roman" w:hAnsi="Times New Roman" w:cs="Times New Roman"/>
          <w:b/>
          <w:color w:val="002060"/>
          <w:sz w:val="28"/>
          <w:szCs w:val="28"/>
        </w:rPr>
        <w:t xml:space="preserve">HOTEL : </w:t>
      </w:r>
      <w:r>
        <w:rPr>
          <w:rFonts w:ascii="Times New Roman" w:hAnsi="Times New Roman" w:cs="Times New Roman"/>
          <w:b/>
          <w:color w:val="002060"/>
          <w:sz w:val="28"/>
          <w:szCs w:val="28"/>
        </w:rPr>
        <w:t>HORA</w:t>
      </w:r>
      <w:r w:rsidRPr="002A4066">
        <w:rPr>
          <w:rFonts w:ascii="Times New Roman" w:hAnsi="Times New Roman" w:cs="Times New Roman"/>
          <w:b/>
          <w:color w:val="002060"/>
          <w:sz w:val="28"/>
          <w:szCs w:val="28"/>
        </w:rPr>
        <w:t>***</w:t>
      </w:r>
    </w:p>
    <w:p w:rsidR="00033446" w:rsidRPr="002A4066" w:rsidRDefault="00033446" w:rsidP="00033446">
      <w:pPr>
        <w:spacing w:after="0" w:line="240" w:lineRule="auto"/>
        <w:jc w:val="center"/>
        <w:rPr>
          <w:rFonts w:ascii="Times New Roman" w:hAnsi="Times New Roman" w:cs="Times New Roman"/>
          <w:b/>
          <w:i/>
          <w:color w:val="00B0F0"/>
          <w:sz w:val="18"/>
          <w:szCs w:val="20"/>
        </w:rPr>
      </w:pPr>
      <w:r w:rsidRPr="002A4066">
        <w:rPr>
          <w:rFonts w:ascii="Times New Roman" w:hAnsi="Times New Roman" w:cs="Times New Roman"/>
          <w:b/>
          <w:i/>
          <w:color w:val="00B0F0"/>
          <w:sz w:val="18"/>
          <w:szCs w:val="20"/>
        </w:rPr>
        <w:t>TARIF/PERS/SEJUR 6 NOPŢI</w:t>
      </w:r>
    </w:p>
    <w:p w:rsidR="00033446" w:rsidRPr="002A4066" w:rsidRDefault="00033446" w:rsidP="00033446">
      <w:pPr>
        <w:spacing w:after="0" w:line="240" w:lineRule="auto"/>
        <w:rPr>
          <w:rFonts w:ascii="Times New Roman" w:hAnsi="Times New Roman" w:cs="Times New Roman"/>
          <w:sz w:val="16"/>
          <w:szCs w:val="16"/>
        </w:rPr>
      </w:pPr>
    </w:p>
    <w:tbl>
      <w:tblPr>
        <w:tblStyle w:val="Listdeculoaredeschis-Accentuare5"/>
        <w:tblpPr w:leftFromText="180" w:rightFromText="180" w:vertAnchor="text" w:horzAnchor="margin" w:tblpX="-459" w:tblpY="-59"/>
        <w:tblW w:w="14567" w:type="dxa"/>
        <w:tblLook w:val="01E0" w:firstRow="1" w:lastRow="1" w:firstColumn="1" w:lastColumn="1" w:noHBand="0" w:noVBand="0"/>
      </w:tblPr>
      <w:tblGrid>
        <w:gridCol w:w="3261"/>
        <w:gridCol w:w="3651"/>
        <w:gridCol w:w="7655"/>
      </w:tblGrid>
      <w:tr w:rsidR="00033446" w:rsidRPr="00DC4ED1" w:rsidTr="00033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033446" w:rsidRPr="00EB6E9D" w:rsidRDefault="00033446" w:rsidP="00033446">
            <w:pPr>
              <w:jc w:val="center"/>
              <w:rPr>
                <w:rFonts w:ascii="Times New Roman" w:eastAsia="Times New Roman" w:hAnsi="Times New Roman" w:cs="Times New Roman"/>
                <w:color w:val="auto"/>
                <w:sz w:val="20"/>
                <w:szCs w:val="20"/>
                <w:lang w:val="en-US"/>
              </w:rPr>
            </w:pPr>
            <w:r w:rsidRPr="00EB6E9D">
              <w:rPr>
                <w:rFonts w:ascii="Times New Roman" w:eastAsia="Times New Roman" w:hAnsi="Times New Roman" w:cs="Times New Roman"/>
                <w:color w:val="auto"/>
                <w:sz w:val="20"/>
                <w:szCs w:val="20"/>
                <w:lang w:val="en-US"/>
              </w:rPr>
              <w:t>SERIILE</w:t>
            </w:r>
          </w:p>
        </w:tc>
        <w:tc>
          <w:tcPr>
            <w:cnfStyle w:val="000010000000" w:firstRow="0" w:lastRow="0" w:firstColumn="0" w:lastColumn="0" w:oddVBand="1" w:evenVBand="0" w:oddHBand="0" w:evenHBand="0" w:firstRowFirstColumn="0" w:firstRowLastColumn="0" w:lastRowFirstColumn="0" w:lastRowLastColumn="0"/>
            <w:tcW w:w="3651" w:type="dxa"/>
          </w:tcPr>
          <w:p w:rsidR="00033446" w:rsidRPr="00033446" w:rsidRDefault="00033446" w:rsidP="0003344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lang w:val="nl-BE"/>
              </w:rPr>
              <w:t>Prețul include:</w:t>
            </w:r>
          </w:p>
          <w:p w:rsidR="00033446" w:rsidRPr="00033446" w:rsidRDefault="00033446" w:rsidP="0003344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lang w:val="nl-BE"/>
              </w:rPr>
              <w:t xml:space="preserve">CAZARE 6 nopți + </w:t>
            </w:r>
          </w:p>
          <w:p w:rsidR="00033446" w:rsidRPr="00033446" w:rsidRDefault="00033446" w:rsidP="0003344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highlight w:val="cyan"/>
                <w:lang w:val="nl-BE"/>
              </w:rPr>
              <w:t>Mic dejun bufet suedez</w:t>
            </w:r>
            <w:r w:rsidRPr="00033446">
              <w:rPr>
                <w:rFonts w:ascii="Times New Roman" w:eastAsia="Times New Roman" w:hAnsi="Times New Roman" w:cs="Times New Roman"/>
                <w:color w:val="auto"/>
                <w:sz w:val="20"/>
                <w:szCs w:val="20"/>
                <w:lang w:val="nl-BE"/>
              </w:rPr>
              <w:t xml:space="preserve"> 30</w:t>
            </w:r>
            <w:r w:rsidR="00B939CF">
              <w:rPr>
                <w:rFonts w:ascii="Times New Roman" w:eastAsia="Times New Roman" w:hAnsi="Times New Roman" w:cs="Times New Roman"/>
                <w:color w:val="auto"/>
                <w:sz w:val="20"/>
                <w:szCs w:val="20"/>
                <w:lang w:val="nl-BE"/>
              </w:rPr>
              <w:t xml:space="preserve"> </w:t>
            </w:r>
            <w:r w:rsidRPr="00033446">
              <w:rPr>
                <w:rFonts w:ascii="Times New Roman" w:eastAsia="Times New Roman" w:hAnsi="Times New Roman" w:cs="Times New Roman"/>
                <w:color w:val="auto"/>
                <w:sz w:val="20"/>
                <w:szCs w:val="20"/>
                <w:lang w:val="nl-BE"/>
              </w:rPr>
              <w:t xml:space="preserve">lei/pers </w:t>
            </w:r>
          </w:p>
        </w:tc>
        <w:tc>
          <w:tcPr>
            <w:cnfStyle w:val="000100000000" w:firstRow="0" w:lastRow="0" w:firstColumn="0" w:lastColumn="1" w:oddVBand="0" w:evenVBand="0" w:oddHBand="0" w:evenHBand="0" w:firstRowFirstColumn="0" w:firstRowLastColumn="0" w:lastRowFirstColumn="0" w:lastRowLastColumn="0"/>
            <w:tcW w:w="7655" w:type="dxa"/>
          </w:tcPr>
          <w:p w:rsidR="00033446" w:rsidRPr="00033446" w:rsidRDefault="00033446" w:rsidP="0003344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lang w:val="nl-BE"/>
              </w:rPr>
              <w:t>Prețul include:</w:t>
            </w:r>
          </w:p>
          <w:p w:rsidR="00033446" w:rsidRPr="00033446" w:rsidRDefault="00033446" w:rsidP="0003344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lang w:val="nl-BE"/>
              </w:rPr>
              <w:t xml:space="preserve">CAZARE 6 nopți + </w:t>
            </w:r>
            <w:r w:rsidRPr="00033446">
              <w:rPr>
                <w:rFonts w:ascii="Times New Roman" w:eastAsia="Times New Roman" w:hAnsi="Times New Roman" w:cs="Times New Roman"/>
                <w:color w:val="auto"/>
                <w:sz w:val="20"/>
                <w:szCs w:val="20"/>
                <w:highlight w:val="cyan"/>
                <w:lang w:val="nl-BE"/>
              </w:rPr>
              <w:t>Demipensiune</w:t>
            </w:r>
            <w:r w:rsidRPr="00033446">
              <w:rPr>
                <w:rFonts w:ascii="Times New Roman" w:eastAsia="Times New Roman" w:hAnsi="Times New Roman" w:cs="Times New Roman"/>
                <w:color w:val="auto"/>
                <w:sz w:val="20"/>
                <w:szCs w:val="20"/>
                <w:lang w:val="nl-BE"/>
              </w:rPr>
              <w:t xml:space="preserve"> </w:t>
            </w:r>
          </w:p>
          <w:p w:rsidR="00033446" w:rsidRPr="00EB6E9D" w:rsidRDefault="00033446" w:rsidP="0003344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lang w:val="nl-BE"/>
              </w:rPr>
              <w:t>(Mic dejun bufet suedez 30</w:t>
            </w:r>
            <w:r w:rsidR="00B939CF">
              <w:rPr>
                <w:rFonts w:ascii="Times New Roman" w:eastAsia="Times New Roman" w:hAnsi="Times New Roman" w:cs="Times New Roman"/>
                <w:color w:val="auto"/>
                <w:sz w:val="20"/>
                <w:szCs w:val="20"/>
                <w:lang w:val="nl-BE"/>
              </w:rPr>
              <w:t xml:space="preserve"> </w:t>
            </w:r>
            <w:r w:rsidRPr="00033446">
              <w:rPr>
                <w:rFonts w:ascii="Times New Roman" w:eastAsia="Times New Roman" w:hAnsi="Times New Roman" w:cs="Times New Roman"/>
                <w:color w:val="auto"/>
                <w:sz w:val="20"/>
                <w:szCs w:val="20"/>
                <w:lang w:val="nl-BE"/>
              </w:rPr>
              <w:t>lei/pers + prânz/cină Fișă cont de 38 lei/persoană</w:t>
            </w:r>
          </w:p>
        </w:tc>
      </w:tr>
      <w:tr w:rsidR="0082092C" w:rsidRPr="00DC4ED1" w:rsidTr="00033446">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DC4ED1">
              <w:rPr>
                <w:rFonts w:ascii="Times New Roman" w:eastAsia="Times New Roman" w:hAnsi="Times New Roman" w:cs="Times New Roman"/>
                <w:color w:val="002060"/>
                <w:sz w:val="20"/>
                <w:szCs w:val="20"/>
                <w:lang w:val="pt-BR"/>
              </w:rPr>
              <w:t>Seria: 01.06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2019-07.06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07.06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2019-13.06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13.06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2019-19.06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DC4ED1">
              <w:rPr>
                <w:rFonts w:ascii="Times New Roman" w:eastAsia="Times New Roman" w:hAnsi="Times New Roman" w:cs="Times New Roman"/>
                <w:color w:val="002060"/>
                <w:sz w:val="20"/>
                <w:szCs w:val="20"/>
                <w:lang w:val="pt-BR"/>
              </w:rPr>
              <w:t>Seria: 19.06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2019-25.06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DC4ED1">
              <w:rPr>
                <w:rFonts w:ascii="Times New Roman" w:eastAsia="Times New Roman" w:hAnsi="Times New Roman" w:cs="Times New Roman"/>
                <w:color w:val="002060"/>
                <w:sz w:val="20"/>
                <w:szCs w:val="20"/>
                <w:lang w:val="pt-BR"/>
              </w:rPr>
              <w:t>Seria: 25.06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2019-01.07</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b/>
                <w:color w:val="FF0000"/>
                <w:sz w:val="20"/>
                <w:szCs w:val="20"/>
                <w:lang w:val="nl-BE"/>
              </w:rPr>
            </w:pPr>
          </w:p>
          <w:p w:rsidR="0082092C" w:rsidRPr="00DC4ED1" w:rsidRDefault="0082092C" w:rsidP="0082092C">
            <w:pPr>
              <w:jc w:val="center"/>
              <w:rPr>
                <w:rFonts w:ascii="Times New Roman" w:eastAsia="Times New Roman" w:hAnsi="Times New Roman" w:cs="Times New Roman"/>
                <w:b/>
                <w:color w:val="FF0000"/>
                <w:sz w:val="20"/>
                <w:szCs w:val="20"/>
                <w:lang w:val="nl-BE"/>
              </w:rPr>
            </w:pPr>
            <w:r>
              <w:rPr>
                <w:rFonts w:ascii="Times New Roman" w:eastAsia="Times New Roman" w:hAnsi="Times New Roman" w:cs="Times New Roman"/>
                <w:b/>
                <w:color w:val="FF0000"/>
                <w:sz w:val="20"/>
                <w:szCs w:val="20"/>
                <w:lang w:val="nl-BE"/>
              </w:rPr>
              <w:t>597</w:t>
            </w:r>
            <w:r w:rsidRPr="00DC4ED1">
              <w:rPr>
                <w:rFonts w:ascii="Times New Roman" w:eastAsia="Times New Roman" w:hAnsi="Times New Roman" w:cs="Times New Roman"/>
                <w:b/>
                <w:color w:val="FF0000"/>
                <w:sz w:val="20"/>
                <w:szCs w:val="20"/>
                <w:lang w:val="nl-BE"/>
              </w:rPr>
              <w:t xml:space="preserve">  </w:t>
            </w:r>
            <w:r w:rsidRPr="00EB6E9D">
              <w:rPr>
                <w:rFonts w:ascii="Times New Roman" w:eastAsia="Times New Roman" w:hAnsi="Times New Roman" w:cs="Times New Roman"/>
                <w:b/>
                <w:color w:val="FF0000"/>
                <w:sz w:val="20"/>
                <w:szCs w:val="20"/>
                <w:lang w:val="nl-BE"/>
              </w:rPr>
              <w:t>LEI/PERS.</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DC4ED1" w:rsidRDefault="0082092C" w:rsidP="0082092C">
            <w:pPr>
              <w:jc w:val="center"/>
              <w:rPr>
                <w:rFonts w:ascii="Times New Roman" w:eastAsia="Times New Roman" w:hAnsi="Times New Roman" w:cs="Times New Roman"/>
                <w:color w:val="FF0000"/>
                <w:sz w:val="20"/>
                <w:szCs w:val="20"/>
                <w:lang w:val="nl-BE"/>
              </w:rPr>
            </w:pPr>
          </w:p>
          <w:p w:rsidR="0082092C" w:rsidRPr="00DC4ED1"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825  </w:t>
            </w:r>
            <w:r w:rsidRPr="00EB6E9D">
              <w:rPr>
                <w:rFonts w:ascii="Times New Roman" w:eastAsia="Times New Roman" w:hAnsi="Times New Roman" w:cs="Times New Roman"/>
                <w:color w:val="FF0000"/>
                <w:sz w:val="20"/>
                <w:szCs w:val="20"/>
                <w:lang w:val="nl-BE"/>
              </w:rPr>
              <w:t>LEI/PERS.</w:t>
            </w:r>
          </w:p>
        </w:tc>
      </w:tr>
      <w:tr w:rsidR="0082092C" w:rsidRPr="00DC4ED1" w:rsidTr="00033446">
        <w:trPr>
          <w:trHeight w:val="285"/>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01.07.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- 07.07.</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07.07.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- 13.07.</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b/>
                <w:color w:val="FF0000"/>
                <w:sz w:val="20"/>
                <w:szCs w:val="20"/>
                <w:lang w:val="nl-BE"/>
              </w:rPr>
            </w:pPr>
            <w:r w:rsidRPr="00DC4ED1">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EB6E9D"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950</w:t>
            </w:r>
            <w:r w:rsidRPr="00EB6E9D">
              <w:rPr>
                <w:rFonts w:ascii="Times New Roman" w:eastAsia="Times New Roman" w:hAnsi="Times New Roman" w:cs="Times New Roman"/>
                <w:color w:val="FF0000"/>
                <w:sz w:val="20"/>
                <w:szCs w:val="20"/>
                <w:lang w:val="nl-BE"/>
              </w:rPr>
              <w:t xml:space="preserve"> LEI/PERS.</w:t>
            </w:r>
          </w:p>
        </w:tc>
      </w:tr>
      <w:tr w:rsidR="0082092C" w:rsidRPr="00DC4ED1" w:rsidTr="0003344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13.07.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- 19.07.</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19.07.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- 25.07.</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25.07.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- 31.07.</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31.07.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- 06.08.</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06.08.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- 12.08.</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12.08.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- 18.08.</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18.08.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- 24.08.</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b/>
                <w:color w:val="FF0000"/>
                <w:sz w:val="20"/>
                <w:szCs w:val="20"/>
                <w:lang w:val="nl-BE"/>
              </w:rPr>
            </w:pPr>
          </w:p>
          <w:p w:rsidR="0082092C" w:rsidRPr="00DC4ED1" w:rsidRDefault="0082092C" w:rsidP="0082092C">
            <w:pPr>
              <w:jc w:val="center"/>
              <w:rPr>
                <w:rFonts w:ascii="Times New Roman" w:eastAsia="Times New Roman" w:hAnsi="Times New Roman" w:cs="Times New Roman"/>
                <w:b/>
                <w:color w:val="FF0000"/>
                <w:sz w:val="20"/>
                <w:szCs w:val="20"/>
                <w:lang w:val="nl-BE"/>
              </w:rPr>
            </w:pPr>
          </w:p>
          <w:p w:rsidR="0082092C" w:rsidRPr="00DC4ED1" w:rsidRDefault="0082092C" w:rsidP="0082092C">
            <w:pPr>
              <w:jc w:val="center"/>
              <w:rPr>
                <w:rFonts w:ascii="Times New Roman" w:eastAsia="Times New Roman" w:hAnsi="Times New Roman" w:cs="Times New Roman"/>
                <w:b/>
                <w:color w:val="FF0000"/>
                <w:sz w:val="20"/>
                <w:szCs w:val="20"/>
                <w:lang w:val="nl-BE"/>
              </w:rPr>
            </w:pPr>
            <w:r w:rsidRPr="00DC4ED1">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DC4ED1" w:rsidRDefault="0082092C" w:rsidP="0082092C">
            <w:pPr>
              <w:jc w:val="center"/>
              <w:rPr>
                <w:rFonts w:ascii="Times New Roman" w:eastAsia="Times New Roman" w:hAnsi="Times New Roman" w:cs="Times New Roman"/>
                <w:color w:val="FF0000"/>
                <w:sz w:val="20"/>
                <w:szCs w:val="20"/>
                <w:lang w:val="nl-BE"/>
              </w:rPr>
            </w:pPr>
          </w:p>
          <w:p w:rsidR="0082092C" w:rsidRPr="00DC4ED1" w:rsidRDefault="0082092C" w:rsidP="0082092C">
            <w:pPr>
              <w:jc w:val="center"/>
              <w:rPr>
                <w:rFonts w:ascii="Times New Roman" w:eastAsia="Times New Roman" w:hAnsi="Times New Roman" w:cs="Times New Roman"/>
                <w:color w:val="FF0000"/>
                <w:sz w:val="20"/>
                <w:szCs w:val="20"/>
                <w:lang w:val="nl-BE"/>
              </w:rPr>
            </w:pPr>
          </w:p>
          <w:p w:rsidR="0082092C" w:rsidRPr="00EB6E9D"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1215 </w:t>
            </w:r>
            <w:r w:rsidRPr="00EB6E9D">
              <w:rPr>
                <w:rFonts w:ascii="Times New Roman" w:eastAsia="Times New Roman" w:hAnsi="Times New Roman" w:cs="Times New Roman"/>
                <w:color w:val="FF0000"/>
                <w:sz w:val="20"/>
                <w:szCs w:val="20"/>
                <w:lang w:val="nl-BE"/>
              </w:rPr>
              <w:t>LEI/PERS.</w:t>
            </w:r>
          </w:p>
        </w:tc>
      </w:tr>
      <w:tr w:rsidR="0082092C" w:rsidRPr="00DC4ED1" w:rsidTr="00033446">
        <w:trPr>
          <w:trHeight w:val="220"/>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24.08.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- 30.08.</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b/>
                <w:color w:val="FF0000"/>
                <w:sz w:val="20"/>
                <w:szCs w:val="20"/>
                <w:lang w:val="nl-BE"/>
              </w:rPr>
            </w:pPr>
            <w:r w:rsidRPr="00DC4ED1">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DC4ED1"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1050  </w:t>
            </w:r>
            <w:r w:rsidRPr="00EB6E9D">
              <w:rPr>
                <w:rFonts w:ascii="Times New Roman" w:eastAsia="Times New Roman" w:hAnsi="Times New Roman" w:cs="Times New Roman"/>
                <w:color w:val="FF0000"/>
                <w:sz w:val="20"/>
                <w:szCs w:val="20"/>
                <w:lang w:val="nl-BE"/>
              </w:rPr>
              <w:t>LEI/PERS.</w:t>
            </w:r>
          </w:p>
        </w:tc>
      </w:tr>
      <w:tr w:rsidR="0082092C" w:rsidRPr="00DC4ED1" w:rsidTr="00033446">
        <w:trPr>
          <w:cnfStyle w:val="010000000000" w:firstRow="0" w:lastRow="1"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30.08</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w:t>
            </w:r>
            <w:r w:rsidRPr="00DC4ED1">
              <w:rPr>
                <w:rFonts w:ascii="Times New Roman" w:eastAsia="Times New Roman" w:hAnsi="Times New Roman" w:cs="Times New Roman"/>
                <w:color w:val="002060"/>
                <w:sz w:val="20"/>
                <w:szCs w:val="20"/>
                <w:lang w:val="pt-BR"/>
              </w:rPr>
              <w:t>-05.09</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05.09</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w:t>
            </w:r>
            <w:r w:rsidRPr="00DC4ED1">
              <w:rPr>
                <w:rFonts w:ascii="Times New Roman" w:eastAsia="Times New Roman" w:hAnsi="Times New Roman" w:cs="Times New Roman"/>
                <w:color w:val="002060"/>
                <w:sz w:val="20"/>
                <w:szCs w:val="20"/>
                <w:lang w:val="pt-BR"/>
              </w:rPr>
              <w:t>-11.09</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color w:val="FF0000"/>
                <w:sz w:val="20"/>
                <w:szCs w:val="20"/>
                <w:lang w:val="nl-BE"/>
              </w:rPr>
            </w:pPr>
            <w:r>
              <w:rPr>
                <w:rFonts w:ascii="Times New Roman" w:eastAsia="Times New Roman" w:hAnsi="Times New Roman" w:cs="Times New Roman"/>
                <w:color w:val="FF0000"/>
                <w:sz w:val="20"/>
                <w:szCs w:val="20"/>
                <w:lang w:val="nl-BE"/>
              </w:rPr>
              <w:t>737</w:t>
            </w:r>
            <w:r w:rsidRPr="00DC4ED1">
              <w:rPr>
                <w:rFonts w:ascii="Times New Roman" w:eastAsia="Times New Roman" w:hAnsi="Times New Roman" w:cs="Times New Roman"/>
                <w:color w:val="FF0000"/>
                <w:sz w:val="20"/>
                <w:szCs w:val="20"/>
                <w:lang w:val="nl-BE"/>
              </w:rPr>
              <w:t xml:space="preserve">  </w:t>
            </w:r>
            <w:r w:rsidRPr="00EB6E9D">
              <w:rPr>
                <w:rFonts w:ascii="Times New Roman" w:eastAsia="Times New Roman" w:hAnsi="Times New Roman" w:cs="Times New Roman"/>
                <w:color w:val="FF0000"/>
                <w:sz w:val="20"/>
                <w:szCs w:val="20"/>
                <w:lang w:val="nl-BE"/>
              </w:rPr>
              <w:t>LEI/PERS.</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DC4ED1"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965  </w:t>
            </w:r>
            <w:r w:rsidRPr="00EB6E9D">
              <w:rPr>
                <w:rFonts w:ascii="Times New Roman" w:eastAsia="Times New Roman" w:hAnsi="Times New Roman" w:cs="Times New Roman"/>
                <w:color w:val="FF0000"/>
                <w:sz w:val="20"/>
                <w:szCs w:val="20"/>
                <w:lang w:val="nl-BE"/>
              </w:rPr>
              <w:t>LEI/PERS.</w:t>
            </w:r>
          </w:p>
        </w:tc>
      </w:tr>
    </w:tbl>
    <w:p w:rsidR="00033446" w:rsidRDefault="00033446" w:rsidP="00033446">
      <w:pPr>
        <w:spacing w:after="0" w:line="240" w:lineRule="auto"/>
        <w:rPr>
          <w:rFonts w:ascii="Times New Roman" w:hAnsi="Times New Roman" w:cs="Times New Roman"/>
        </w:rPr>
      </w:pPr>
      <w:r w:rsidRPr="00033446">
        <w:rPr>
          <w:rFonts w:ascii="Times New Roman" w:hAnsi="Times New Roman" w:cs="Times New Roman"/>
        </w:rPr>
        <w:t xml:space="preserve">Hotel HORA, clasificat 3* este situat în zona nordică a staţiunii Saturn, la cca 40 m de plajă. Camerele duble cu paturi </w:t>
      </w:r>
      <w:proofErr w:type="spellStart"/>
      <w:r w:rsidRPr="00033446">
        <w:rPr>
          <w:rFonts w:ascii="Times New Roman" w:hAnsi="Times New Roman" w:cs="Times New Roman"/>
        </w:rPr>
        <w:t>twin</w:t>
      </w:r>
      <w:proofErr w:type="spellEnd"/>
      <w:r w:rsidRPr="00033446">
        <w:rPr>
          <w:rFonts w:ascii="Times New Roman" w:hAnsi="Times New Roman" w:cs="Times New Roman"/>
        </w:rPr>
        <w:t xml:space="preserve"> sau pat matrimonial, sunt dotate cu grup sanitar propriu, uscător de păr, TV cablu, minibar, telefon, balcon, geam termopan, aer condiţionat. Dispune de: Restaurant, terasă, bar de zi, Sală fitness, parcare, seif la recepţie. Nu se acceptă animale de companie. În apropierea hotelului se află </w:t>
      </w:r>
      <w:r w:rsidRPr="008A029D">
        <w:rPr>
          <w:rFonts w:ascii="Times New Roman" w:hAnsi="Times New Roman" w:cs="Times New Roman"/>
          <w:b/>
          <w:color w:val="C00000"/>
        </w:rPr>
        <w:t>Aqua Park Balada ( acces gratuit).</w:t>
      </w:r>
    </w:p>
    <w:p w:rsidR="00033446" w:rsidRPr="002A4066" w:rsidRDefault="00033446" w:rsidP="00033446">
      <w:pPr>
        <w:spacing w:after="0" w:line="240" w:lineRule="auto"/>
        <w:rPr>
          <w:rFonts w:ascii="Times New Roman" w:hAnsi="Times New Roman" w:cs="Times New Roman"/>
          <w:b/>
        </w:rPr>
      </w:pPr>
      <w:r w:rsidRPr="00DC4ED1">
        <w:rPr>
          <w:rFonts w:ascii="Times New Roman" w:hAnsi="Times New Roman" w:cs="Times New Roman"/>
        </w:rPr>
        <w:t xml:space="preserve"> </w:t>
      </w:r>
      <w:r w:rsidRPr="002A4066">
        <w:rPr>
          <w:rFonts w:ascii="Times New Roman" w:hAnsi="Times New Roman" w:cs="Times New Roman"/>
          <w:b/>
        </w:rPr>
        <w:t xml:space="preserve">Nu se acceptă animale de companie. </w:t>
      </w:r>
    </w:p>
    <w:p w:rsidR="00033446" w:rsidRPr="002A4066" w:rsidRDefault="00033446" w:rsidP="00033446">
      <w:pPr>
        <w:spacing w:after="0" w:line="240" w:lineRule="auto"/>
        <w:rPr>
          <w:rFonts w:ascii="Times New Roman" w:hAnsi="Times New Roman" w:cs="Times New Roman"/>
          <w:sz w:val="16"/>
          <w:szCs w:val="16"/>
        </w:rPr>
      </w:pPr>
    </w:p>
    <w:p w:rsidR="00033446" w:rsidRPr="002A4066" w:rsidRDefault="00033446" w:rsidP="00033446">
      <w:pPr>
        <w:spacing w:after="0" w:line="240" w:lineRule="auto"/>
        <w:rPr>
          <w:rFonts w:ascii="Times New Roman" w:hAnsi="Times New Roman" w:cs="Times New Roman"/>
          <w:b/>
        </w:rPr>
      </w:pPr>
      <w:r w:rsidRPr="00DC4ED1">
        <w:rPr>
          <w:rFonts w:ascii="Times New Roman" w:hAnsi="Times New Roman" w:cs="Times New Roman"/>
        </w:rPr>
        <w:t xml:space="preserve">               </w:t>
      </w:r>
      <w:r w:rsidRPr="002A4066">
        <w:rPr>
          <w:rFonts w:ascii="Times New Roman" w:hAnsi="Times New Roman" w:cs="Times New Roman"/>
          <w:b/>
        </w:rPr>
        <w:t>Facilităţi copii:</w:t>
      </w:r>
    </w:p>
    <w:p w:rsidR="00033446" w:rsidRPr="00DC4ED1" w:rsidRDefault="00033446" w:rsidP="0003344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COPII(0-2,99 ani)- copilul beneficiază de gratuitate la cazare</w:t>
      </w:r>
    </w:p>
    <w:p w:rsidR="00033446" w:rsidRPr="00DC4ED1" w:rsidRDefault="00033446" w:rsidP="0003344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COPII(3-6,99 ani)- copilul beneficiază de gratuitate la cazare (fără pat suplimentar) și achită 50% din serviciile de masă achiziţionate de adult.</w:t>
      </w:r>
    </w:p>
    <w:p w:rsidR="00033446" w:rsidRPr="00DC4ED1" w:rsidRDefault="00033446" w:rsidP="0003344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COPII(7-11,99 ani)- copilul achită 50% din valoarea pachetului achiziţionat de adult cu acordare de pat suplimentar.</w:t>
      </w:r>
    </w:p>
    <w:p w:rsidR="00033446" w:rsidRPr="00DC4ED1" w:rsidRDefault="00033446" w:rsidP="0003344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2ADL + 1 sau 2  COPII(12-17,99 ani)- copilul achită 70% din tariful unui  loc de cazare, cu acordare de pat suplimentar şi 100% din valoarea mesei</w:t>
      </w:r>
    </w:p>
    <w:p w:rsidR="00033446" w:rsidRPr="00033446" w:rsidRDefault="00033446" w:rsidP="00033446">
      <w:pPr>
        <w:spacing w:after="0" w:line="240" w:lineRule="auto"/>
        <w:rPr>
          <w:rFonts w:ascii="Times New Roman" w:hAnsi="Times New Roman" w:cs="Times New Roman"/>
          <w:sz w:val="16"/>
          <w:szCs w:val="16"/>
        </w:rPr>
      </w:pPr>
    </w:p>
    <w:p w:rsidR="00033446" w:rsidRPr="00DC4ED1" w:rsidRDefault="00033446" w:rsidP="00033446">
      <w:pPr>
        <w:spacing w:after="0" w:line="240" w:lineRule="auto"/>
        <w:ind w:firstLine="708"/>
        <w:rPr>
          <w:rFonts w:ascii="Times New Roman" w:hAnsi="Times New Roman" w:cs="Times New Roman"/>
        </w:rPr>
      </w:pPr>
      <w:r w:rsidRPr="002A4066">
        <w:rPr>
          <w:rFonts w:ascii="Times New Roman" w:hAnsi="Times New Roman" w:cs="Times New Roman"/>
          <w:b/>
        </w:rPr>
        <w:t>Nu se acceptă</w:t>
      </w:r>
      <w:r w:rsidRPr="00DC4ED1">
        <w:rPr>
          <w:rFonts w:ascii="Times New Roman" w:hAnsi="Times New Roman" w:cs="Times New Roman"/>
        </w:rPr>
        <w:t xml:space="preserve"> valorificarea de camere duble </w:t>
      </w:r>
      <w:r w:rsidRPr="002A4066">
        <w:rPr>
          <w:rFonts w:ascii="Times New Roman" w:hAnsi="Times New Roman" w:cs="Times New Roman"/>
          <w:b/>
        </w:rPr>
        <w:t>în regim de single</w:t>
      </w:r>
      <w:r>
        <w:rPr>
          <w:rFonts w:ascii="Times New Roman" w:hAnsi="Times New Roman" w:cs="Times New Roman"/>
        </w:rPr>
        <w:t xml:space="preserve"> în perioada </w:t>
      </w:r>
      <w:r w:rsidRPr="002A4066">
        <w:rPr>
          <w:rFonts w:ascii="Times New Roman" w:hAnsi="Times New Roman" w:cs="Times New Roman"/>
          <w:b/>
        </w:rPr>
        <w:t>15.07-25.08.2019</w:t>
      </w:r>
      <w:r w:rsidRPr="00DC4ED1">
        <w:rPr>
          <w:rFonts w:ascii="Times New Roman" w:hAnsi="Times New Roman" w:cs="Times New Roman"/>
        </w:rPr>
        <w:t>.</w:t>
      </w:r>
      <w:r>
        <w:rPr>
          <w:rFonts w:ascii="Times New Roman" w:hAnsi="Times New Roman" w:cs="Times New Roman"/>
        </w:rPr>
        <w:t xml:space="preserve">  În afara acestei perioade tariful va fi de </w:t>
      </w:r>
      <w:r w:rsidRPr="002A4066">
        <w:rPr>
          <w:rFonts w:ascii="Times New Roman" w:hAnsi="Times New Roman" w:cs="Times New Roman"/>
          <w:b/>
        </w:rPr>
        <w:t>80%</w:t>
      </w:r>
      <w:r>
        <w:rPr>
          <w:rFonts w:ascii="Times New Roman" w:hAnsi="Times New Roman" w:cs="Times New Roman"/>
        </w:rPr>
        <w:t xml:space="preserve"> din tariful de cazare al unei camere duble, plus masa pentru o persoană.</w:t>
      </w:r>
    </w:p>
    <w:p w:rsidR="00033446" w:rsidRPr="00DC4ED1" w:rsidRDefault="00033446" w:rsidP="00EF1215">
      <w:pPr>
        <w:spacing w:after="0" w:line="240" w:lineRule="auto"/>
        <w:jc w:val="center"/>
        <w:rPr>
          <w:rFonts w:ascii="Times New Roman" w:hAnsi="Times New Roman" w:cs="Times New Roman"/>
        </w:rPr>
      </w:pPr>
      <w:r w:rsidRPr="002A4066">
        <w:rPr>
          <w:rFonts w:ascii="Times New Roman" w:hAnsi="Times New Roman" w:cs="Times New Roman"/>
          <w:b/>
        </w:rPr>
        <w:t>Cazarea se face la ora 18 a zilei de intrare şi se termină cel târziu la ora 12 a zilei înscrise pe bilet</w:t>
      </w:r>
      <w:r w:rsidRPr="00DC4ED1">
        <w:rPr>
          <w:rFonts w:ascii="Times New Roman" w:hAnsi="Times New Roman" w:cs="Times New Roman"/>
        </w:rPr>
        <w:t>.</w:t>
      </w:r>
    </w:p>
    <w:p w:rsidR="00033446" w:rsidRDefault="00033446" w:rsidP="00EF1215">
      <w:pPr>
        <w:spacing w:after="0" w:line="240" w:lineRule="auto"/>
        <w:jc w:val="center"/>
        <w:rPr>
          <w:rFonts w:ascii="Times New Roman" w:hAnsi="Times New Roman" w:cs="Times New Roman"/>
        </w:rPr>
      </w:pPr>
      <w:r w:rsidRPr="00DC4ED1">
        <w:rPr>
          <w:rFonts w:ascii="Times New Roman" w:hAnsi="Times New Roman" w:cs="Times New Roman"/>
        </w:rPr>
        <w:t>La recepţie se achită taxa de staţiune – conform H.C.L.M./2004</w:t>
      </w:r>
    </w:p>
    <w:p w:rsidR="00033446" w:rsidRDefault="00033446">
      <w:pPr>
        <w:rPr>
          <w:rFonts w:ascii="Times New Roman" w:hAnsi="Times New Roman" w:cs="Times New Roman"/>
        </w:rPr>
      </w:pPr>
      <w:r>
        <w:rPr>
          <w:rFonts w:ascii="Times New Roman" w:hAnsi="Times New Roman" w:cs="Times New Roman"/>
        </w:rPr>
        <w:br w:type="page"/>
      </w:r>
    </w:p>
    <w:p w:rsidR="00033446" w:rsidRPr="002A4066" w:rsidRDefault="00033446" w:rsidP="00033446">
      <w:pPr>
        <w:spacing w:after="0" w:line="240" w:lineRule="auto"/>
        <w:jc w:val="center"/>
        <w:rPr>
          <w:rFonts w:ascii="Times New Roman" w:hAnsi="Times New Roman" w:cs="Times New Roman"/>
          <w:b/>
          <w:color w:val="002060"/>
          <w:sz w:val="28"/>
          <w:szCs w:val="28"/>
        </w:rPr>
      </w:pPr>
      <w:r w:rsidRPr="002A4066">
        <w:rPr>
          <w:rFonts w:ascii="Times New Roman" w:hAnsi="Times New Roman" w:cs="Times New Roman"/>
          <w:b/>
          <w:color w:val="002060"/>
          <w:sz w:val="28"/>
          <w:szCs w:val="28"/>
        </w:rPr>
        <w:t>STAŢIUNEA: SATURN</w:t>
      </w:r>
    </w:p>
    <w:p w:rsidR="00033446" w:rsidRPr="002A4066" w:rsidRDefault="00033446" w:rsidP="00033446">
      <w:pPr>
        <w:spacing w:after="0" w:line="240" w:lineRule="auto"/>
        <w:jc w:val="center"/>
        <w:rPr>
          <w:rFonts w:ascii="Times New Roman" w:hAnsi="Times New Roman" w:cs="Times New Roman"/>
          <w:b/>
          <w:color w:val="002060"/>
          <w:sz w:val="28"/>
          <w:szCs w:val="28"/>
        </w:rPr>
      </w:pPr>
      <w:r w:rsidRPr="002A4066">
        <w:rPr>
          <w:rFonts w:ascii="Times New Roman" w:hAnsi="Times New Roman" w:cs="Times New Roman"/>
          <w:b/>
          <w:color w:val="002060"/>
          <w:sz w:val="28"/>
          <w:szCs w:val="28"/>
        </w:rPr>
        <w:t xml:space="preserve">HOTEL : </w:t>
      </w:r>
      <w:r>
        <w:rPr>
          <w:rFonts w:ascii="Times New Roman" w:hAnsi="Times New Roman" w:cs="Times New Roman"/>
          <w:b/>
          <w:color w:val="002060"/>
          <w:sz w:val="28"/>
          <w:szCs w:val="28"/>
        </w:rPr>
        <w:t>SIRENA</w:t>
      </w:r>
      <w:r w:rsidRPr="002A4066">
        <w:rPr>
          <w:rFonts w:ascii="Times New Roman" w:hAnsi="Times New Roman" w:cs="Times New Roman"/>
          <w:b/>
          <w:color w:val="002060"/>
          <w:sz w:val="28"/>
          <w:szCs w:val="28"/>
        </w:rPr>
        <w:t>***</w:t>
      </w:r>
    </w:p>
    <w:p w:rsidR="00033446" w:rsidRPr="002A4066" w:rsidRDefault="00033446" w:rsidP="00033446">
      <w:pPr>
        <w:spacing w:after="0" w:line="240" w:lineRule="auto"/>
        <w:jc w:val="center"/>
        <w:rPr>
          <w:rFonts w:ascii="Times New Roman" w:hAnsi="Times New Roman" w:cs="Times New Roman"/>
          <w:b/>
          <w:i/>
          <w:color w:val="00B0F0"/>
          <w:sz w:val="18"/>
          <w:szCs w:val="20"/>
        </w:rPr>
      </w:pPr>
      <w:r w:rsidRPr="002A4066">
        <w:rPr>
          <w:rFonts w:ascii="Times New Roman" w:hAnsi="Times New Roman" w:cs="Times New Roman"/>
          <w:b/>
          <w:i/>
          <w:color w:val="00B0F0"/>
          <w:sz w:val="18"/>
          <w:szCs w:val="20"/>
        </w:rPr>
        <w:t>TARIF/PERS/SEJUR 6 NOPŢI</w:t>
      </w:r>
    </w:p>
    <w:p w:rsidR="00033446" w:rsidRPr="002A4066" w:rsidRDefault="00033446" w:rsidP="00033446">
      <w:pPr>
        <w:spacing w:after="0" w:line="240" w:lineRule="auto"/>
        <w:rPr>
          <w:rFonts w:ascii="Times New Roman" w:hAnsi="Times New Roman" w:cs="Times New Roman"/>
          <w:sz w:val="16"/>
          <w:szCs w:val="16"/>
        </w:rPr>
      </w:pPr>
    </w:p>
    <w:tbl>
      <w:tblPr>
        <w:tblStyle w:val="Listdeculoaredeschis-Accentuare5"/>
        <w:tblpPr w:leftFromText="180" w:rightFromText="180" w:vertAnchor="text" w:horzAnchor="margin" w:tblpX="-459" w:tblpY="-59"/>
        <w:tblW w:w="14567" w:type="dxa"/>
        <w:tblLook w:val="01E0" w:firstRow="1" w:lastRow="1" w:firstColumn="1" w:lastColumn="1" w:noHBand="0" w:noVBand="0"/>
      </w:tblPr>
      <w:tblGrid>
        <w:gridCol w:w="3261"/>
        <w:gridCol w:w="3651"/>
        <w:gridCol w:w="7655"/>
      </w:tblGrid>
      <w:tr w:rsidR="00033446" w:rsidRPr="00DC4ED1" w:rsidTr="00033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033446" w:rsidRPr="00EB6E9D" w:rsidRDefault="00033446" w:rsidP="00033446">
            <w:pPr>
              <w:jc w:val="center"/>
              <w:rPr>
                <w:rFonts w:ascii="Times New Roman" w:eastAsia="Times New Roman" w:hAnsi="Times New Roman" w:cs="Times New Roman"/>
                <w:color w:val="auto"/>
                <w:sz w:val="20"/>
                <w:szCs w:val="20"/>
                <w:lang w:val="en-US"/>
              </w:rPr>
            </w:pPr>
            <w:r w:rsidRPr="00EB6E9D">
              <w:rPr>
                <w:rFonts w:ascii="Times New Roman" w:eastAsia="Times New Roman" w:hAnsi="Times New Roman" w:cs="Times New Roman"/>
                <w:color w:val="auto"/>
                <w:sz w:val="20"/>
                <w:szCs w:val="20"/>
                <w:lang w:val="en-US"/>
              </w:rPr>
              <w:t>SERIILE</w:t>
            </w:r>
          </w:p>
        </w:tc>
        <w:tc>
          <w:tcPr>
            <w:cnfStyle w:val="000010000000" w:firstRow="0" w:lastRow="0" w:firstColumn="0" w:lastColumn="0" w:oddVBand="1" w:evenVBand="0" w:oddHBand="0" w:evenHBand="0" w:firstRowFirstColumn="0" w:firstRowLastColumn="0" w:lastRowFirstColumn="0" w:lastRowLastColumn="0"/>
            <w:tcW w:w="3651" w:type="dxa"/>
          </w:tcPr>
          <w:p w:rsidR="00033446" w:rsidRPr="00033446" w:rsidRDefault="00033446" w:rsidP="0003344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lang w:val="nl-BE"/>
              </w:rPr>
              <w:t>Prețul include:</w:t>
            </w:r>
          </w:p>
          <w:p w:rsidR="00033446" w:rsidRPr="00033446" w:rsidRDefault="00033446" w:rsidP="0003344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lang w:val="nl-BE"/>
              </w:rPr>
              <w:t xml:space="preserve">CAZARE 6 nopți + </w:t>
            </w:r>
          </w:p>
          <w:p w:rsidR="00033446" w:rsidRPr="00033446" w:rsidRDefault="00033446" w:rsidP="0003344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highlight w:val="cyan"/>
                <w:lang w:val="nl-BE"/>
              </w:rPr>
              <w:t>Mic dejun bufet suedez</w:t>
            </w:r>
            <w:r w:rsidRPr="00033446">
              <w:rPr>
                <w:rFonts w:ascii="Times New Roman" w:eastAsia="Times New Roman" w:hAnsi="Times New Roman" w:cs="Times New Roman"/>
                <w:color w:val="auto"/>
                <w:sz w:val="20"/>
                <w:szCs w:val="20"/>
                <w:lang w:val="nl-BE"/>
              </w:rPr>
              <w:t xml:space="preserve"> 30</w:t>
            </w:r>
            <w:r w:rsidR="00B939CF">
              <w:rPr>
                <w:rFonts w:ascii="Times New Roman" w:eastAsia="Times New Roman" w:hAnsi="Times New Roman" w:cs="Times New Roman"/>
                <w:color w:val="auto"/>
                <w:sz w:val="20"/>
                <w:szCs w:val="20"/>
                <w:lang w:val="nl-BE"/>
              </w:rPr>
              <w:t xml:space="preserve"> </w:t>
            </w:r>
            <w:r w:rsidRPr="00033446">
              <w:rPr>
                <w:rFonts w:ascii="Times New Roman" w:eastAsia="Times New Roman" w:hAnsi="Times New Roman" w:cs="Times New Roman"/>
                <w:color w:val="auto"/>
                <w:sz w:val="20"/>
                <w:szCs w:val="20"/>
                <w:lang w:val="nl-BE"/>
              </w:rPr>
              <w:t xml:space="preserve">lei/pers </w:t>
            </w:r>
          </w:p>
        </w:tc>
        <w:tc>
          <w:tcPr>
            <w:cnfStyle w:val="000100000000" w:firstRow="0" w:lastRow="0" w:firstColumn="0" w:lastColumn="1" w:oddVBand="0" w:evenVBand="0" w:oddHBand="0" w:evenHBand="0" w:firstRowFirstColumn="0" w:firstRowLastColumn="0" w:lastRowFirstColumn="0" w:lastRowLastColumn="0"/>
            <w:tcW w:w="7655" w:type="dxa"/>
          </w:tcPr>
          <w:p w:rsidR="00033446" w:rsidRPr="00033446" w:rsidRDefault="00033446" w:rsidP="0003344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lang w:val="nl-BE"/>
              </w:rPr>
              <w:t>Prețul include:</w:t>
            </w:r>
          </w:p>
          <w:p w:rsidR="00033446" w:rsidRPr="00033446" w:rsidRDefault="00033446" w:rsidP="0003344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lang w:val="nl-BE"/>
              </w:rPr>
              <w:t xml:space="preserve">CAZARE 6 nopți + </w:t>
            </w:r>
            <w:r w:rsidRPr="00033446">
              <w:rPr>
                <w:rFonts w:ascii="Times New Roman" w:eastAsia="Times New Roman" w:hAnsi="Times New Roman" w:cs="Times New Roman"/>
                <w:color w:val="auto"/>
                <w:sz w:val="20"/>
                <w:szCs w:val="20"/>
                <w:highlight w:val="cyan"/>
                <w:lang w:val="nl-BE"/>
              </w:rPr>
              <w:t>Demipensiune</w:t>
            </w:r>
            <w:r w:rsidRPr="00033446">
              <w:rPr>
                <w:rFonts w:ascii="Times New Roman" w:eastAsia="Times New Roman" w:hAnsi="Times New Roman" w:cs="Times New Roman"/>
                <w:color w:val="auto"/>
                <w:sz w:val="20"/>
                <w:szCs w:val="20"/>
                <w:lang w:val="nl-BE"/>
              </w:rPr>
              <w:t xml:space="preserve"> </w:t>
            </w:r>
          </w:p>
          <w:p w:rsidR="00033446" w:rsidRPr="00EB6E9D" w:rsidRDefault="00033446" w:rsidP="00033446">
            <w:pPr>
              <w:ind w:left="27" w:right="27"/>
              <w:jc w:val="center"/>
              <w:rPr>
                <w:rFonts w:ascii="Times New Roman" w:eastAsia="Times New Roman" w:hAnsi="Times New Roman" w:cs="Times New Roman"/>
                <w:color w:val="auto"/>
                <w:sz w:val="20"/>
                <w:szCs w:val="20"/>
                <w:lang w:val="nl-BE"/>
              </w:rPr>
            </w:pPr>
            <w:r w:rsidRPr="00033446">
              <w:rPr>
                <w:rFonts w:ascii="Times New Roman" w:eastAsia="Times New Roman" w:hAnsi="Times New Roman" w:cs="Times New Roman"/>
                <w:color w:val="auto"/>
                <w:sz w:val="20"/>
                <w:szCs w:val="20"/>
                <w:lang w:val="nl-BE"/>
              </w:rPr>
              <w:t>(Mic dejun bufet suedez 30</w:t>
            </w:r>
            <w:r w:rsidR="00B939CF">
              <w:rPr>
                <w:rFonts w:ascii="Times New Roman" w:eastAsia="Times New Roman" w:hAnsi="Times New Roman" w:cs="Times New Roman"/>
                <w:color w:val="auto"/>
                <w:sz w:val="20"/>
                <w:szCs w:val="20"/>
                <w:lang w:val="nl-BE"/>
              </w:rPr>
              <w:t xml:space="preserve"> </w:t>
            </w:r>
            <w:r w:rsidRPr="00033446">
              <w:rPr>
                <w:rFonts w:ascii="Times New Roman" w:eastAsia="Times New Roman" w:hAnsi="Times New Roman" w:cs="Times New Roman"/>
                <w:color w:val="auto"/>
                <w:sz w:val="20"/>
                <w:szCs w:val="20"/>
                <w:lang w:val="nl-BE"/>
              </w:rPr>
              <w:t>lei/pers + prânz/cină Fișă cont de 38 lei/persoană</w:t>
            </w:r>
          </w:p>
        </w:tc>
      </w:tr>
      <w:tr w:rsidR="0082092C" w:rsidRPr="00DC4ED1" w:rsidTr="00033446">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DC4ED1">
              <w:rPr>
                <w:rFonts w:ascii="Times New Roman" w:eastAsia="Times New Roman" w:hAnsi="Times New Roman" w:cs="Times New Roman"/>
                <w:color w:val="002060"/>
                <w:sz w:val="20"/>
                <w:szCs w:val="20"/>
                <w:lang w:val="pt-BR"/>
              </w:rPr>
              <w:t>Seria: 01.06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2019-07.06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07.06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2019-13.06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13.06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2019-19.06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DC4ED1">
              <w:rPr>
                <w:rFonts w:ascii="Times New Roman" w:eastAsia="Times New Roman" w:hAnsi="Times New Roman" w:cs="Times New Roman"/>
                <w:color w:val="002060"/>
                <w:sz w:val="20"/>
                <w:szCs w:val="20"/>
                <w:lang w:val="pt-BR"/>
              </w:rPr>
              <w:t>Seria: 19.06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2019-25.06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DC4ED1">
              <w:rPr>
                <w:rFonts w:ascii="Times New Roman" w:eastAsia="Times New Roman" w:hAnsi="Times New Roman" w:cs="Times New Roman"/>
                <w:color w:val="002060"/>
                <w:sz w:val="20"/>
                <w:szCs w:val="20"/>
                <w:lang w:val="pt-BR"/>
              </w:rPr>
              <w:t>Seria: 25.06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2019-01.07</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b/>
                <w:color w:val="FF0000"/>
                <w:sz w:val="20"/>
                <w:szCs w:val="20"/>
                <w:lang w:val="nl-BE"/>
              </w:rPr>
            </w:pPr>
          </w:p>
          <w:p w:rsidR="0082092C" w:rsidRPr="00DC4ED1" w:rsidRDefault="0082092C" w:rsidP="0082092C">
            <w:pPr>
              <w:jc w:val="center"/>
              <w:rPr>
                <w:rFonts w:ascii="Times New Roman" w:eastAsia="Times New Roman" w:hAnsi="Times New Roman" w:cs="Times New Roman"/>
                <w:b/>
                <w:color w:val="FF0000"/>
                <w:sz w:val="20"/>
                <w:szCs w:val="20"/>
                <w:lang w:val="nl-BE"/>
              </w:rPr>
            </w:pPr>
            <w:r>
              <w:rPr>
                <w:rFonts w:ascii="Times New Roman" w:eastAsia="Times New Roman" w:hAnsi="Times New Roman" w:cs="Times New Roman"/>
                <w:b/>
                <w:color w:val="FF0000"/>
                <w:sz w:val="20"/>
                <w:szCs w:val="20"/>
                <w:lang w:val="nl-BE"/>
              </w:rPr>
              <w:t>597</w:t>
            </w:r>
            <w:r w:rsidRPr="00DC4ED1">
              <w:rPr>
                <w:rFonts w:ascii="Times New Roman" w:eastAsia="Times New Roman" w:hAnsi="Times New Roman" w:cs="Times New Roman"/>
                <w:b/>
                <w:color w:val="FF0000"/>
                <w:sz w:val="20"/>
                <w:szCs w:val="20"/>
                <w:lang w:val="nl-BE"/>
              </w:rPr>
              <w:t xml:space="preserve">  </w:t>
            </w:r>
            <w:r w:rsidRPr="00EB6E9D">
              <w:rPr>
                <w:rFonts w:ascii="Times New Roman" w:eastAsia="Times New Roman" w:hAnsi="Times New Roman" w:cs="Times New Roman"/>
                <w:b/>
                <w:color w:val="FF0000"/>
                <w:sz w:val="20"/>
                <w:szCs w:val="20"/>
                <w:lang w:val="nl-BE"/>
              </w:rPr>
              <w:t>LEI/PERS.</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DC4ED1" w:rsidRDefault="0082092C" w:rsidP="0082092C">
            <w:pPr>
              <w:jc w:val="center"/>
              <w:rPr>
                <w:rFonts w:ascii="Times New Roman" w:eastAsia="Times New Roman" w:hAnsi="Times New Roman" w:cs="Times New Roman"/>
                <w:color w:val="FF0000"/>
                <w:sz w:val="20"/>
                <w:szCs w:val="20"/>
                <w:lang w:val="nl-BE"/>
              </w:rPr>
            </w:pPr>
          </w:p>
          <w:p w:rsidR="0082092C" w:rsidRPr="00DC4ED1"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825  </w:t>
            </w:r>
            <w:r w:rsidRPr="00EB6E9D">
              <w:rPr>
                <w:rFonts w:ascii="Times New Roman" w:eastAsia="Times New Roman" w:hAnsi="Times New Roman" w:cs="Times New Roman"/>
                <w:color w:val="FF0000"/>
                <w:sz w:val="20"/>
                <w:szCs w:val="20"/>
                <w:lang w:val="nl-BE"/>
              </w:rPr>
              <w:t>LEI/PERS.</w:t>
            </w:r>
          </w:p>
        </w:tc>
      </w:tr>
      <w:tr w:rsidR="0082092C" w:rsidRPr="00DC4ED1" w:rsidTr="00033446">
        <w:trPr>
          <w:trHeight w:val="285"/>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01.07.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- 07.07.</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07.07.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- 13.07.</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b/>
                <w:color w:val="FF0000"/>
                <w:sz w:val="20"/>
                <w:szCs w:val="20"/>
                <w:lang w:val="nl-BE"/>
              </w:rPr>
            </w:pPr>
            <w:r w:rsidRPr="00DC4ED1">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EB6E9D"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950</w:t>
            </w:r>
            <w:r w:rsidRPr="00EB6E9D">
              <w:rPr>
                <w:rFonts w:ascii="Times New Roman" w:eastAsia="Times New Roman" w:hAnsi="Times New Roman" w:cs="Times New Roman"/>
                <w:color w:val="FF0000"/>
                <w:sz w:val="20"/>
                <w:szCs w:val="20"/>
                <w:lang w:val="nl-BE"/>
              </w:rPr>
              <w:t xml:space="preserve"> LEI/PERS.</w:t>
            </w:r>
          </w:p>
        </w:tc>
      </w:tr>
      <w:tr w:rsidR="0082092C" w:rsidRPr="00DC4ED1" w:rsidTr="0003344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13.07.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- 19.07.</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19.07.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- 25.07.</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25.07.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- 31.07.</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31.07.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- 06.08.</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06.08.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- 12.08.</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12.08.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- 18.08.</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18.08.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- 24.08.</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b/>
                <w:color w:val="FF0000"/>
                <w:sz w:val="20"/>
                <w:szCs w:val="20"/>
                <w:lang w:val="nl-BE"/>
              </w:rPr>
            </w:pPr>
          </w:p>
          <w:p w:rsidR="0082092C" w:rsidRPr="00DC4ED1" w:rsidRDefault="0082092C" w:rsidP="0082092C">
            <w:pPr>
              <w:jc w:val="center"/>
              <w:rPr>
                <w:rFonts w:ascii="Times New Roman" w:eastAsia="Times New Roman" w:hAnsi="Times New Roman" w:cs="Times New Roman"/>
                <w:b/>
                <w:color w:val="FF0000"/>
                <w:sz w:val="20"/>
                <w:szCs w:val="20"/>
                <w:lang w:val="nl-BE"/>
              </w:rPr>
            </w:pPr>
          </w:p>
          <w:p w:rsidR="0082092C" w:rsidRPr="00DC4ED1" w:rsidRDefault="0082092C" w:rsidP="0082092C">
            <w:pPr>
              <w:jc w:val="center"/>
              <w:rPr>
                <w:rFonts w:ascii="Times New Roman" w:eastAsia="Times New Roman" w:hAnsi="Times New Roman" w:cs="Times New Roman"/>
                <w:b/>
                <w:color w:val="FF0000"/>
                <w:sz w:val="20"/>
                <w:szCs w:val="20"/>
                <w:lang w:val="nl-BE"/>
              </w:rPr>
            </w:pPr>
            <w:r w:rsidRPr="00DC4ED1">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DC4ED1" w:rsidRDefault="0082092C" w:rsidP="0082092C">
            <w:pPr>
              <w:jc w:val="center"/>
              <w:rPr>
                <w:rFonts w:ascii="Times New Roman" w:eastAsia="Times New Roman" w:hAnsi="Times New Roman" w:cs="Times New Roman"/>
                <w:color w:val="FF0000"/>
                <w:sz w:val="20"/>
                <w:szCs w:val="20"/>
                <w:lang w:val="nl-BE"/>
              </w:rPr>
            </w:pPr>
          </w:p>
          <w:p w:rsidR="0082092C" w:rsidRPr="00DC4ED1" w:rsidRDefault="0082092C" w:rsidP="0082092C">
            <w:pPr>
              <w:jc w:val="center"/>
              <w:rPr>
                <w:rFonts w:ascii="Times New Roman" w:eastAsia="Times New Roman" w:hAnsi="Times New Roman" w:cs="Times New Roman"/>
                <w:color w:val="FF0000"/>
                <w:sz w:val="20"/>
                <w:szCs w:val="20"/>
                <w:lang w:val="nl-BE"/>
              </w:rPr>
            </w:pPr>
          </w:p>
          <w:p w:rsidR="0082092C" w:rsidRPr="00EB6E9D"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1215 </w:t>
            </w:r>
            <w:r w:rsidRPr="00EB6E9D">
              <w:rPr>
                <w:rFonts w:ascii="Times New Roman" w:eastAsia="Times New Roman" w:hAnsi="Times New Roman" w:cs="Times New Roman"/>
                <w:color w:val="FF0000"/>
                <w:sz w:val="20"/>
                <w:szCs w:val="20"/>
                <w:lang w:val="nl-BE"/>
              </w:rPr>
              <w:t>LEI/PERS.</w:t>
            </w:r>
          </w:p>
        </w:tc>
      </w:tr>
      <w:tr w:rsidR="0082092C" w:rsidRPr="00DC4ED1" w:rsidTr="00033446">
        <w:trPr>
          <w:trHeight w:val="220"/>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24.08.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- 30.08.</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b/>
                <w:color w:val="FF0000"/>
                <w:sz w:val="20"/>
                <w:szCs w:val="20"/>
                <w:lang w:val="nl-BE"/>
              </w:rPr>
            </w:pPr>
            <w:r w:rsidRPr="00DC4ED1">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DC4ED1"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1050  </w:t>
            </w:r>
            <w:r w:rsidRPr="00EB6E9D">
              <w:rPr>
                <w:rFonts w:ascii="Times New Roman" w:eastAsia="Times New Roman" w:hAnsi="Times New Roman" w:cs="Times New Roman"/>
                <w:color w:val="FF0000"/>
                <w:sz w:val="20"/>
                <w:szCs w:val="20"/>
                <w:lang w:val="nl-BE"/>
              </w:rPr>
              <w:t>LEI/PERS.</w:t>
            </w:r>
          </w:p>
        </w:tc>
      </w:tr>
      <w:tr w:rsidR="0082092C" w:rsidRPr="00DC4ED1" w:rsidTr="00033446">
        <w:trPr>
          <w:cnfStyle w:val="010000000000" w:firstRow="0" w:lastRow="1"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30.08</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w:t>
            </w:r>
            <w:r w:rsidRPr="00DC4ED1">
              <w:rPr>
                <w:rFonts w:ascii="Times New Roman" w:eastAsia="Times New Roman" w:hAnsi="Times New Roman" w:cs="Times New Roman"/>
                <w:color w:val="002060"/>
                <w:sz w:val="20"/>
                <w:szCs w:val="20"/>
                <w:lang w:val="pt-BR"/>
              </w:rPr>
              <w:t>-05.09</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05.09</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w:t>
            </w:r>
            <w:r w:rsidRPr="00DC4ED1">
              <w:rPr>
                <w:rFonts w:ascii="Times New Roman" w:eastAsia="Times New Roman" w:hAnsi="Times New Roman" w:cs="Times New Roman"/>
                <w:color w:val="002060"/>
                <w:sz w:val="20"/>
                <w:szCs w:val="20"/>
                <w:lang w:val="pt-BR"/>
              </w:rPr>
              <w:t>-11.09</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color w:val="FF0000"/>
                <w:sz w:val="20"/>
                <w:szCs w:val="20"/>
                <w:lang w:val="nl-BE"/>
              </w:rPr>
            </w:pPr>
            <w:r>
              <w:rPr>
                <w:rFonts w:ascii="Times New Roman" w:eastAsia="Times New Roman" w:hAnsi="Times New Roman" w:cs="Times New Roman"/>
                <w:color w:val="FF0000"/>
                <w:sz w:val="20"/>
                <w:szCs w:val="20"/>
                <w:lang w:val="nl-BE"/>
              </w:rPr>
              <w:t>737</w:t>
            </w:r>
            <w:r w:rsidRPr="00DC4ED1">
              <w:rPr>
                <w:rFonts w:ascii="Times New Roman" w:eastAsia="Times New Roman" w:hAnsi="Times New Roman" w:cs="Times New Roman"/>
                <w:color w:val="FF0000"/>
                <w:sz w:val="20"/>
                <w:szCs w:val="20"/>
                <w:lang w:val="nl-BE"/>
              </w:rPr>
              <w:t xml:space="preserve">  </w:t>
            </w:r>
            <w:r w:rsidRPr="00EB6E9D">
              <w:rPr>
                <w:rFonts w:ascii="Times New Roman" w:eastAsia="Times New Roman" w:hAnsi="Times New Roman" w:cs="Times New Roman"/>
                <w:color w:val="FF0000"/>
                <w:sz w:val="20"/>
                <w:szCs w:val="20"/>
                <w:lang w:val="nl-BE"/>
              </w:rPr>
              <w:t>LEI/PERS.</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DC4ED1"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965  </w:t>
            </w:r>
            <w:r w:rsidRPr="00EB6E9D">
              <w:rPr>
                <w:rFonts w:ascii="Times New Roman" w:eastAsia="Times New Roman" w:hAnsi="Times New Roman" w:cs="Times New Roman"/>
                <w:color w:val="FF0000"/>
                <w:sz w:val="20"/>
                <w:szCs w:val="20"/>
                <w:lang w:val="nl-BE"/>
              </w:rPr>
              <w:t>LEI/PERS.</w:t>
            </w:r>
          </w:p>
        </w:tc>
      </w:tr>
    </w:tbl>
    <w:p w:rsidR="00033446" w:rsidRPr="002A4066" w:rsidRDefault="00033446" w:rsidP="00033446">
      <w:pPr>
        <w:spacing w:after="0" w:line="240" w:lineRule="auto"/>
        <w:rPr>
          <w:rFonts w:ascii="Times New Roman" w:hAnsi="Times New Roman" w:cs="Times New Roman"/>
          <w:b/>
        </w:rPr>
      </w:pPr>
      <w:r w:rsidRPr="00033446">
        <w:rPr>
          <w:rFonts w:ascii="Times New Roman" w:hAnsi="Times New Roman" w:cs="Times New Roman"/>
        </w:rPr>
        <w:t xml:space="preserve">Hotel SIRENA, clasificat 3* este situat în zona nordică a staţiunii, la cca 20 m de plaja fiind primul hotel dinspre Venus spre Saturn, având acces uşor la plaja cea mai bună din Saturn. Camerele duble cu paturi </w:t>
      </w:r>
      <w:proofErr w:type="spellStart"/>
      <w:r w:rsidRPr="00033446">
        <w:rPr>
          <w:rFonts w:ascii="Times New Roman" w:hAnsi="Times New Roman" w:cs="Times New Roman"/>
        </w:rPr>
        <w:t>twin</w:t>
      </w:r>
      <w:proofErr w:type="spellEnd"/>
      <w:r w:rsidRPr="00033446">
        <w:rPr>
          <w:rFonts w:ascii="Times New Roman" w:hAnsi="Times New Roman" w:cs="Times New Roman"/>
        </w:rPr>
        <w:t xml:space="preserve"> sau pat matrimonial, sunt dotate cu grup sanitar propriu, uscător de păr, TV cablu, minibar, telefon, balcon, geam termopan, sistem climatizare. Dispune de: Restaurant, terasă, bar de zi, Sală fitness, parcare, seif la recepţie. Nu se acceptă animale de companie. În apropierea hotelului se află </w:t>
      </w:r>
      <w:r w:rsidRPr="000A4DB3">
        <w:rPr>
          <w:rFonts w:ascii="Times New Roman" w:hAnsi="Times New Roman" w:cs="Times New Roman"/>
          <w:b/>
          <w:color w:val="C00000"/>
        </w:rPr>
        <w:t>Aqua Park Balada ( acces gratuit).</w:t>
      </w:r>
      <w:r w:rsidRPr="000A4DB3">
        <w:rPr>
          <w:rFonts w:ascii="Times New Roman" w:hAnsi="Times New Roman" w:cs="Times New Roman"/>
          <w:color w:val="C00000"/>
        </w:rPr>
        <w:t xml:space="preserve">   </w:t>
      </w:r>
      <w:r w:rsidRPr="002A4066">
        <w:rPr>
          <w:rFonts w:ascii="Times New Roman" w:hAnsi="Times New Roman" w:cs="Times New Roman"/>
          <w:b/>
        </w:rPr>
        <w:t xml:space="preserve">Nu se acceptă animale de companie. </w:t>
      </w:r>
    </w:p>
    <w:p w:rsidR="00033446" w:rsidRPr="002A4066" w:rsidRDefault="00033446" w:rsidP="00033446">
      <w:pPr>
        <w:spacing w:after="0" w:line="240" w:lineRule="auto"/>
        <w:rPr>
          <w:rFonts w:ascii="Times New Roman" w:hAnsi="Times New Roman" w:cs="Times New Roman"/>
          <w:sz w:val="16"/>
          <w:szCs w:val="16"/>
        </w:rPr>
      </w:pPr>
    </w:p>
    <w:p w:rsidR="00033446" w:rsidRPr="002A4066" w:rsidRDefault="00033446" w:rsidP="00033446">
      <w:pPr>
        <w:spacing w:after="0" w:line="240" w:lineRule="auto"/>
        <w:rPr>
          <w:rFonts w:ascii="Times New Roman" w:hAnsi="Times New Roman" w:cs="Times New Roman"/>
          <w:b/>
        </w:rPr>
      </w:pPr>
      <w:r w:rsidRPr="00DC4ED1">
        <w:rPr>
          <w:rFonts w:ascii="Times New Roman" w:hAnsi="Times New Roman" w:cs="Times New Roman"/>
        </w:rPr>
        <w:t xml:space="preserve">               </w:t>
      </w:r>
      <w:r w:rsidRPr="002A4066">
        <w:rPr>
          <w:rFonts w:ascii="Times New Roman" w:hAnsi="Times New Roman" w:cs="Times New Roman"/>
          <w:b/>
        </w:rPr>
        <w:t>Facilităţi copii:</w:t>
      </w:r>
    </w:p>
    <w:p w:rsidR="00033446" w:rsidRPr="00DC4ED1" w:rsidRDefault="00033446" w:rsidP="0003344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COPII(0-2,99 ani)- copilul beneficiază de gratuitate la cazare</w:t>
      </w:r>
    </w:p>
    <w:p w:rsidR="00033446" w:rsidRPr="00DC4ED1" w:rsidRDefault="00033446" w:rsidP="0003344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COPII(3-6,99 ani)- copilul beneficiază de gratuitate la cazare (fără pat suplimentar) și achită 50% din serviciile de masă achiziţionate de adult.</w:t>
      </w:r>
    </w:p>
    <w:p w:rsidR="00033446" w:rsidRPr="00DC4ED1" w:rsidRDefault="00033446" w:rsidP="0003344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COPII(7-11,99 ani)- copilul achită 50% din valoarea pachetului achiziţionat de adult cu acordare de pat suplimentar.</w:t>
      </w:r>
    </w:p>
    <w:p w:rsidR="00033446" w:rsidRPr="00DC4ED1" w:rsidRDefault="00033446" w:rsidP="0003344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2ADL + 1 sau 2  COPII(12-17,99 ani)- copilul achită 70% din tariful unui  loc de cazare, cu acordare de pat suplimentar şi 100% din valoarea mesei</w:t>
      </w:r>
    </w:p>
    <w:p w:rsidR="00033446" w:rsidRPr="00033446" w:rsidRDefault="00033446" w:rsidP="00033446">
      <w:pPr>
        <w:spacing w:after="0" w:line="240" w:lineRule="auto"/>
        <w:rPr>
          <w:rFonts w:ascii="Times New Roman" w:hAnsi="Times New Roman" w:cs="Times New Roman"/>
          <w:sz w:val="16"/>
          <w:szCs w:val="16"/>
        </w:rPr>
      </w:pPr>
    </w:p>
    <w:p w:rsidR="00033446" w:rsidRPr="00DC4ED1" w:rsidRDefault="00033446" w:rsidP="00033446">
      <w:pPr>
        <w:spacing w:after="0" w:line="240" w:lineRule="auto"/>
        <w:ind w:firstLine="708"/>
        <w:rPr>
          <w:rFonts w:ascii="Times New Roman" w:hAnsi="Times New Roman" w:cs="Times New Roman"/>
        </w:rPr>
      </w:pPr>
      <w:r w:rsidRPr="002A4066">
        <w:rPr>
          <w:rFonts w:ascii="Times New Roman" w:hAnsi="Times New Roman" w:cs="Times New Roman"/>
          <w:b/>
        </w:rPr>
        <w:t>Nu se acceptă</w:t>
      </w:r>
      <w:r w:rsidRPr="00DC4ED1">
        <w:rPr>
          <w:rFonts w:ascii="Times New Roman" w:hAnsi="Times New Roman" w:cs="Times New Roman"/>
        </w:rPr>
        <w:t xml:space="preserve"> valorificarea de camere duble </w:t>
      </w:r>
      <w:r w:rsidRPr="002A4066">
        <w:rPr>
          <w:rFonts w:ascii="Times New Roman" w:hAnsi="Times New Roman" w:cs="Times New Roman"/>
          <w:b/>
        </w:rPr>
        <w:t>în regim de single</w:t>
      </w:r>
      <w:r>
        <w:rPr>
          <w:rFonts w:ascii="Times New Roman" w:hAnsi="Times New Roman" w:cs="Times New Roman"/>
        </w:rPr>
        <w:t xml:space="preserve"> în perioada </w:t>
      </w:r>
      <w:r w:rsidRPr="002A4066">
        <w:rPr>
          <w:rFonts w:ascii="Times New Roman" w:hAnsi="Times New Roman" w:cs="Times New Roman"/>
          <w:b/>
        </w:rPr>
        <w:t>15.07-25.08.2019</w:t>
      </w:r>
      <w:r w:rsidRPr="00DC4ED1">
        <w:rPr>
          <w:rFonts w:ascii="Times New Roman" w:hAnsi="Times New Roman" w:cs="Times New Roman"/>
        </w:rPr>
        <w:t>.</w:t>
      </w:r>
      <w:r>
        <w:rPr>
          <w:rFonts w:ascii="Times New Roman" w:hAnsi="Times New Roman" w:cs="Times New Roman"/>
        </w:rPr>
        <w:t xml:space="preserve">  În afara acestei perioade tariful va fi de </w:t>
      </w:r>
      <w:r w:rsidRPr="002A4066">
        <w:rPr>
          <w:rFonts w:ascii="Times New Roman" w:hAnsi="Times New Roman" w:cs="Times New Roman"/>
          <w:b/>
        </w:rPr>
        <w:t>80%</w:t>
      </w:r>
      <w:r>
        <w:rPr>
          <w:rFonts w:ascii="Times New Roman" w:hAnsi="Times New Roman" w:cs="Times New Roman"/>
        </w:rPr>
        <w:t xml:space="preserve"> din tariful de cazare al unei camere duble, plus masa pentru o persoană.</w:t>
      </w:r>
    </w:p>
    <w:p w:rsidR="00033446" w:rsidRPr="00DC4ED1" w:rsidRDefault="00033446" w:rsidP="00EF1215">
      <w:pPr>
        <w:spacing w:after="0" w:line="240" w:lineRule="auto"/>
        <w:jc w:val="center"/>
        <w:rPr>
          <w:rFonts w:ascii="Times New Roman" w:hAnsi="Times New Roman" w:cs="Times New Roman"/>
        </w:rPr>
      </w:pPr>
      <w:r w:rsidRPr="002A4066">
        <w:rPr>
          <w:rFonts w:ascii="Times New Roman" w:hAnsi="Times New Roman" w:cs="Times New Roman"/>
          <w:b/>
        </w:rPr>
        <w:t>Cazarea se face la ora 18 a zilei de intrare şi se termină cel târziu la ora 12 a zilei înscrise pe bilet</w:t>
      </w:r>
      <w:r w:rsidRPr="00DC4ED1">
        <w:rPr>
          <w:rFonts w:ascii="Times New Roman" w:hAnsi="Times New Roman" w:cs="Times New Roman"/>
        </w:rPr>
        <w:t>.</w:t>
      </w:r>
    </w:p>
    <w:p w:rsidR="00033446" w:rsidRDefault="00033446" w:rsidP="00EF1215">
      <w:pPr>
        <w:spacing w:after="0" w:line="240" w:lineRule="auto"/>
        <w:jc w:val="center"/>
        <w:rPr>
          <w:rFonts w:ascii="Times New Roman" w:hAnsi="Times New Roman" w:cs="Times New Roman"/>
        </w:rPr>
      </w:pPr>
      <w:r w:rsidRPr="00DC4ED1">
        <w:rPr>
          <w:rFonts w:ascii="Times New Roman" w:hAnsi="Times New Roman" w:cs="Times New Roman"/>
        </w:rPr>
        <w:t>La recepţie se achită taxa de staţiune – conform H.C.L.M./2004</w:t>
      </w:r>
      <w:r>
        <w:rPr>
          <w:rFonts w:ascii="Times New Roman" w:hAnsi="Times New Roman" w:cs="Times New Roman"/>
        </w:rPr>
        <w:br w:type="page"/>
      </w:r>
    </w:p>
    <w:p w:rsidR="00033446" w:rsidRPr="00EB6E9D" w:rsidRDefault="00033446" w:rsidP="00033446">
      <w:pPr>
        <w:spacing w:after="0" w:line="240" w:lineRule="auto"/>
        <w:rPr>
          <w:rFonts w:ascii="Times New Roman" w:hAnsi="Times New Roman" w:cs="Times New Roman"/>
        </w:rPr>
      </w:pPr>
    </w:p>
    <w:p w:rsidR="00033446" w:rsidRPr="002A4066" w:rsidRDefault="00033446" w:rsidP="00033446">
      <w:pPr>
        <w:spacing w:after="0" w:line="240" w:lineRule="auto"/>
        <w:jc w:val="center"/>
        <w:rPr>
          <w:rFonts w:ascii="Times New Roman" w:hAnsi="Times New Roman" w:cs="Times New Roman"/>
          <w:b/>
          <w:color w:val="002060"/>
          <w:sz w:val="28"/>
          <w:szCs w:val="28"/>
        </w:rPr>
      </w:pPr>
      <w:r w:rsidRPr="002A4066">
        <w:rPr>
          <w:rFonts w:ascii="Times New Roman" w:hAnsi="Times New Roman" w:cs="Times New Roman"/>
          <w:b/>
          <w:color w:val="002060"/>
          <w:sz w:val="28"/>
          <w:szCs w:val="28"/>
        </w:rPr>
        <w:t>STAŢIUNEA: SATURN</w:t>
      </w:r>
    </w:p>
    <w:p w:rsidR="00033446" w:rsidRPr="002A4066" w:rsidRDefault="00033446" w:rsidP="00033446">
      <w:pPr>
        <w:spacing w:after="0" w:line="240" w:lineRule="auto"/>
        <w:jc w:val="center"/>
        <w:rPr>
          <w:rFonts w:ascii="Times New Roman" w:hAnsi="Times New Roman" w:cs="Times New Roman"/>
          <w:b/>
          <w:color w:val="002060"/>
          <w:sz w:val="28"/>
          <w:szCs w:val="28"/>
        </w:rPr>
      </w:pPr>
      <w:r w:rsidRPr="002A4066">
        <w:rPr>
          <w:rFonts w:ascii="Times New Roman" w:hAnsi="Times New Roman" w:cs="Times New Roman"/>
          <w:b/>
          <w:color w:val="002060"/>
          <w:sz w:val="28"/>
          <w:szCs w:val="28"/>
        </w:rPr>
        <w:t xml:space="preserve">HOTEL : </w:t>
      </w:r>
      <w:r w:rsidR="00E74B9D">
        <w:rPr>
          <w:rFonts w:ascii="Times New Roman" w:hAnsi="Times New Roman" w:cs="Times New Roman"/>
          <w:b/>
          <w:color w:val="002060"/>
          <w:sz w:val="28"/>
          <w:szCs w:val="28"/>
        </w:rPr>
        <w:t>SIRET</w:t>
      </w:r>
      <w:r w:rsidRPr="002A4066">
        <w:rPr>
          <w:rFonts w:ascii="Times New Roman" w:hAnsi="Times New Roman" w:cs="Times New Roman"/>
          <w:b/>
          <w:color w:val="002060"/>
          <w:sz w:val="28"/>
          <w:szCs w:val="28"/>
        </w:rPr>
        <w:t>***</w:t>
      </w:r>
    </w:p>
    <w:p w:rsidR="00033446" w:rsidRPr="002A4066" w:rsidRDefault="00033446" w:rsidP="00033446">
      <w:pPr>
        <w:spacing w:after="0" w:line="240" w:lineRule="auto"/>
        <w:jc w:val="center"/>
        <w:rPr>
          <w:rFonts w:ascii="Times New Roman" w:hAnsi="Times New Roman" w:cs="Times New Roman"/>
          <w:b/>
          <w:i/>
          <w:color w:val="00B0F0"/>
          <w:sz w:val="18"/>
          <w:szCs w:val="20"/>
        </w:rPr>
      </w:pPr>
      <w:r w:rsidRPr="002A4066">
        <w:rPr>
          <w:rFonts w:ascii="Times New Roman" w:hAnsi="Times New Roman" w:cs="Times New Roman"/>
          <w:b/>
          <w:i/>
          <w:color w:val="00B0F0"/>
          <w:sz w:val="18"/>
          <w:szCs w:val="20"/>
        </w:rPr>
        <w:t>TARIF/PERS/SEJUR 6 NOPŢI</w:t>
      </w:r>
    </w:p>
    <w:p w:rsidR="00033446" w:rsidRPr="002A4066" w:rsidRDefault="00033446" w:rsidP="00033446">
      <w:pPr>
        <w:spacing w:after="0" w:line="240" w:lineRule="auto"/>
        <w:rPr>
          <w:rFonts w:ascii="Times New Roman" w:hAnsi="Times New Roman" w:cs="Times New Roman"/>
          <w:sz w:val="16"/>
          <w:szCs w:val="16"/>
        </w:rPr>
      </w:pPr>
    </w:p>
    <w:tbl>
      <w:tblPr>
        <w:tblStyle w:val="Listdeculoaredeschis-Accentuare5"/>
        <w:tblpPr w:leftFromText="180" w:rightFromText="180" w:vertAnchor="text" w:horzAnchor="margin" w:tblpX="-459" w:tblpY="-59"/>
        <w:tblW w:w="14567" w:type="dxa"/>
        <w:tblLook w:val="01E0" w:firstRow="1" w:lastRow="1" w:firstColumn="1" w:lastColumn="1" w:noHBand="0" w:noVBand="0"/>
      </w:tblPr>
      <w:tblGrid>
        <w:gridCol w:w="3261"/>
        <w:gridCol w:w="3651"/>
        <w:gridCol w:w="7655"/>
      </w:tblGrid>
      <w:tr w:rsidR="00033446" w:rsidRPr="00DC4ED1" w:rsidTr="00033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033446" w:rsidRPr="00EB6E9D" w:rsidRDefault="00033446" w:rsidP="00033446">
            <w:pPr>
              <w:jc w:val="center"/>
              <w:rPr>
                <w:rFonts w:ascii="Times New Roman" w:eastAsia="Times New Roman" w:hAnsi="Times New Roman" w:cs="Times New Roman"/>
                <w:color w:val="000080"/>
                <w:sz w:val="20"/>
                <w:szCs w:val="20"/>
                <w:lang w:val="en-US"/>
              </w:rPr>
            </w:pPr>
            <w:r w:rsidRPr="00EB6E9D">
              <w:rPr>
                <w:rFonts w:ascii="Times New Roman" w:eastAsia="Times New Roman" w:hAnsi="Times New Roman" w:cs="Times New Roman"/>
                <w:color w:val="000080"/>
                <w:sz w:val="20"/>
                <w:szCs w:val="20"/>
                <w:lang w:val="en-US"/>
              </w:rPr>
              <w:t>SERIILE</w:t>
            </w:r>
          </w:p>
        </w:tc>
        <w:tc>
          <w:tcPr>
            <w:cnfStyle w:val="000010000000" w:firstRow="0" w:lastRow="0" w:firstColumn="0" w:lastColumn="0" w:oddVBand="1" w:evenVBand="0" w:oddHBand="0" w:evenHBand="0" w:firstRowFirstColumn="0" w:firstRowLastColumn="0" w:lastRowFirstColumn="0" w:lastRowLastColumn="0"/>
            <w:tcW w:w="3651" w:type="dxa"/>
          </w:tcPr>
          <w:p w:rsidR="00033446" w:rsidRPr="00DC4ED1" w:rsidRDefault="00033446" w:rsidP="00033446">
            <w:pPr>
              <w:ind w:left="27" w:right="27"/>
              <w:jc w:val="center"/>
              <w:rPr>
                <w:rFonts w:ascii="Times New Roman" w:eastAsia="Times New Roman" w:hAnsi="Times New Roman" w:cs="Times New Roman"/>
                <w:color w:val="002060"/>
                <w:sz w:val="20"/>
                <w:szCs w:val="20"/>
                <w:lang w:val="nl-BE"/>
              </w:rPr>
            </w:pPr>
            <w:r w:rsidRPr="00DC4ED1">
              <w:rPr>
                <w:rFonts w:ascii="Times New Roman" w:eastAsia="Times New Roman" w:hAnsi="Times New Roman" w:cs="Times New Roman"/>
                <w:color w:val="002060"/>
                <w:sz w:val="20"/>
                <w:szCs w:val="20"/>
                <w:lang w:val="nl-BE"/>
              </w:rPr>
              <w:t>Prețul include:</w:t>
            </w:r>
          </w:p>
          <w:p w:rsidR="00033446" w:rsidRPr="00DC4ED1" w:rsidRDefault="00033446" w:rsidP="00033446">
            <w:pPr>
              <w:ind w:left="27" w:right="27"/>
              <w:jc w:val="center"/>
              <w:rPr>
                <w:rFonts w:ascii="Times New Roman" w:eastAsia="Times New Roman" w:hAnsi="Times New Roman" w:cs="Times New Roman"/>
                <w:color w:val="002060"/>
                <w:sz w:val="20"/>
                <w:szCs w:val="20"/>
                <w:lang w:val="nl-BE"/>
              </w:rPr>
            </w:pPr>
            <w:r w:rsidRPr="00DC4ED1">
              <w:rPr>
                <w:rFonts w:ascii="Times New Roman" w:eastAsia="Times New Roman" w:hAnsi="Times New Roman" w:cs="Times New Roman"/>
                <w:color w:val="002060"/>
                <w:sz w:val="20"/>
                <w:szCs w:val="20"/>
                <w:lang w:val="nl-BE"/>
              </w:rPr>
              <w:t xml:space="preserve">CAZARE 6 nopți + </w:t>
            </w:r>
          </w:p>
          <w:p w:rsidR="00033446" w:rsidRPr="00DC4ED1" w:rsidRDefault="00033446" w:rsidP="00033446">
            <w:pPr>
              <w:ind w:left="27" w:right="27"/>
              <w:jc w:val="center"/>
              <w:rPr>
                <w:rFonts w:ascii="Times New Roman" w:eastAsia="Times New Roman" w:hAnsi="Times New Roman" w:cs="Times New Roman"/>
                <w:color w:val="002060"/>
                <w:sz w:val="20"/>
                <w:szCs w:val="20"/>
                <w:lang w:val="nl-BE"/>
              </w:rPr>
            </w:pPr>
            <w:r w:rsidRPr="00DC4ED1">
              <w:rPr>
                <w:rFonts w:ascii="Times New Roman" w:eastAsia="Times New Roman" w:hAnsi="Times New Roman" w:cs="Times New Roman"/>
                <w:color w:val="002060"/>
                <w:sz w:val="20"/>
                <w:szCs w:val="20"/>
                <w:highlight w:val="cyan"/>
                <w:lang w:val="nl-BE"/>
              </w:rPr>
              <w:t>Mic dejun bufet suedez</w:t>
            </w:r>
            <w:r w:rsidRPr="00DC4ED1">
              <w:rPr>
                <w:rFonts w:ascii="Times New Roman" w:eastAsia="Times New Roman" w:hAnsi="Times New Roman" w:cs="Times New Roman"/>
                <w:color w:val="002060"/>
                <w:sz w:val="20"/>
                <w:szCs w:val="20"/>
                <w:lang w:val="nl-BE"/>
              </w:rPr>
              <w:t xml:space="preserve"> 30</w:t>
            </w:r>
            <w:r w:rsidR="00B939CF">
              <w:rPr>
                <w:rFonts w:ascii="Times New Roman" w:eastAsia="Times New Roman" w:hAnsi="Times New Roman" w:cs="Times New Roman"/>
                <w:color w:val="002060"/>
                <w:sz w:val="20"/>
                <w:szCs w:val="20"/>
                <w:lang w:val="nl-BE"/>
              </w:rPr>
              <w:t xml:space="preserve"> </w:t>
            </w:r>
            <w:r w:rsidRPr="00DC4ED1">
              <w:rPr>
                <w:rFonts w:ascii="Times New Roman" w:eastAsia="Times New Roman" w:hAnsi="Times New Roman" w:cs="Times New Roman"/>
                <w:color w:val="002060"/>
                <w:sz w:val="20"/>
                <w:szCs w:val="20"/>
                <w:lang w:val="nl-BE"/>
              </w:rPr>
              <w:t xml:space="preserve">lei/pers </w:t>
            </w:r>
          </w:p>
        </w:tc>
        <w:tc>
          <w:tcPr>
            <w:cnfStyle w:val="000100000000" w:firstRow="0" w:lastRow="0" w:firstColumn="0" w:lastColumn="1" w:oddVBand="0" w:evenVBand="0" w:oddHBand="0" w:evenHBand="0" w:firstRowFirstColumn="0" w:firstRowLastColumn="0" w:lastRowFirstColumn="0" w:lastRowLastColumn="0"/>
            <w:tcW w:w="7655" w:type="dxa"/>
          </w:tcPr>
          <w:p w:rsidR="00033446" w:rsidRPr="00DC4ED1" w:rsidRDefault="00033446" w:rsidP="00033446">
            <w:pPr>
              <w:ind w:left="27" w:right="27"/>
              <w:jc w:val="center"/>
              <w:rPr>
                <w:rFonts w:ascii="Times New Roman" w:eastAsia="Times New Roman" w:hAnsi="Times New Roman" w:cs="Times New Roman"/>
                <w:color w:val="002060"/>
                <w:sz w:val="20"/>
                <w:szCs w:val="20"/>
                <w:lang w:val="nl-BE"/>
              </w:rPr>
            </w:pPr>
            <w:r w:rsidRPr="00DC4ED1">
              <w:rPr>
                <w:rFonts w:ascii="Times New Roman" w:eastAsia="Times New Roman" w:hAnsi="Times New Roman" w:cs="Times New Roman"/>
                <w:color w:val="002060"/>
                <w:sz w:val="20"/>
                <w:szCs w:val="20"/>
                <w:lang w:val="nl-BE"/>
              </w:rPr>
              <w:t>Prețul include:</w:t>
            </w:r>
          </w:p>
          <w:p w:rsidR="00033446" w:rsidRDefault="00033446" w:rsidP="00033446">
            <w:pPr>
              <w:ind w:left="27" w:right="27"/>
              <w:jc w:val="center"/>
              <w:rPr>
                <w:rFonts w:ascii="Times New Roman" w:eastAsia="Times New Roman" w:hAnsi="Times New Roman" w:cs="Times New Roman"/>
                <w:color w:val="002060"/>
                <w:sz w:val="20"/>
                <w:szCs w:val="20"/>
                <w:lang w:val="nl-BE"/>
              </w:rPr>
            </w:pPr>
            <w:r w:rsidRPr="00DC4ED1">
              <w:rPr>
                <w:rFonts w:ascii="Times New Roman" w:eastAsia="Times New Roman" w:hAnsi="Times New Roman" w:cs="Times New Roman"/>
                <w:color w:val="002060"/>
                <w:sz w:val="20"/>
                <w:szCs w:val="20"/>
                <w:lang w:val="nl-BE"/>
              </w:rPr>
              <w:t xml:space="preserve">CAZARE 6 nopți + </w:t>
            </w:r>
            <w:r w:rsidRPr="00DC4ED1">
              <w:rPr>
                <w:rFonts w:ascii="Times New Roman" w:eastAsia="Times New Roman" w:hAnsi="Times New Roman" w:cs="Times New Roman"/>
                <w:color w:val="002060"/>
                <w:sz w:val="20"/>
                <w:szCs w:val="20"/>
                <w:highlight w:val="cyan"/>
                <w:lang w:val="nl-BE"/>
              </w:rPr>
              <w:t>Demipensiune</w:t>
            </w:r>
            <w:r w:rsidRPr="00DC4ED1">
              <w:rPr>
                <w:rFonts w:ascii="Times New Roman" w:eastAsia="Times New Roman" w:hAnsi="Times New Roman" w:cs="Times New Roman"/>
                <w:color w:val="002060"/>
                <w:sz w:val="20"/>
                <w:szCs w:val="20"/>
                <w:lang w:val="nl-BE"/>
              </w:rPr>
              <w:t xml:space="preserve"> </w:t>
            </w:r>
          </w:p>
          <w:p w:rsidR="00033446" w:rsidRPr="00EB6E9D" w:rsidRDefault="00033446" w:rsidP="00033446">
            <w:pPr>
              <w:ind w:left="27" w:right="27"/>
              <w:jc w:val="center"/>
              <w:rPr>
                <w:rFonts w:ascii="Times New Roman" w:eastAsia="Times New Roman" w:hAnsi="Times New Roman" w:cs="Times New Roman"/>
                <w:color w:val="002060"/>
                <w:sz w:val="20"/>
                <w:szCs w:val="20"/>
                <w:lang w:val="nl-BE"/>
              </w:rPr>
            </w:pPr>
            <w:r w:rsidRPr="00DC4ED1">
              <w:rPr>
                <w:rFonts w:ascii="Times New Roman" w:eastAsia="Times New Roman" w:hAnsi="Times New Roman" w:cs="Times New Roman"/>
                <w:color w:val="002060"/>
                <w:sz w:val="20"/>
                <w:szCs w:val="20"/>
                <w:lang w:val="nl-BE"/>
              </w:rPr>
              <w:t>(Mic dejun bufet suedez 30</w:t>
            </w:r>
            <w:r w:rsidR="00B939CF">
              <w:rPr>
                <w:rFonts w:ascii="Times New Roman" w:eastAsia="Times New Roman" w:hAnsi="Times New Roman" w:cs="Times New Roman"/>
                <w:color w:val="002060"/>
                <w:sz w:val="20"/>
                <w:szCs w:val="20"/>
                <w:lang w:val="nl-BE"/>
              </w:rPr>
              <w:t xml:space="preserve"> </w:t>
            </w:r>
            <w:r w:rsidRPr="00DC4ED1">
              <w:rPr>
                <w:rFonts w:ascii="Times New Roman" w:eastAsia="Times New Roman" w:hAnsi="Times New Roman" w:cs="Times New Roman"/>
                <w:color w:val="002060"/>
                <w:sz w:val="20"/>
                <w:szCs w:val="20"/>
                <w:lang w:val="nl-BE"/>
              </w:rPr>
              <w:t xml:space="preserve">lei/pers + prânz/cină </w:t>
            </w:r>
            <w:r>
              <w:rPr>
                <w:rFonts w:ascii="Times New Roman" w:eastAsia="Times New Roman" w:hAnsi="Times New Roman" w:cs="Times New Roman"/>
                <w:color w:val="002060"/>
                <w:sz w:val="20"/>
                <w:szCs w:val="20"/>
                <w:lang w:val="nl-BE"/>
              </w:rPr>
              <w:t xml:space="preserve">Fișă cont de </w:t>
            </w:r>
            <w:r w:rsidRPr="00DC4ED1">
              <w:rPr>
                <w:rFonts w:ascii="Times New Roman" w:eastAsia="Times New Roman" w:hAnsi="Times New Roman" w:cs="Times New Roman"/>
                <w:color w:val="002060"/>
                <w:sz w:val="20"/>
                <w:szCs w:val="20"/>
                <w:lang w:val="nl-BE"/>
              </w:rPr>
              <w:t>38 lei/persoană</w:t>
            </w:r>
          </w:p>
        </w:tc>
      </w:tr>
      <w:tr w:rsidR="0082092C" w:rsidRPr="00DC4ED1" w:rsidTr="00033446">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DC4ED1">
              <w:rPr>
                <w:rFonts w:ascii="Times New Roman" w:eastAsia="Times New Roman" w:hAnsi="Times New Roman" w:cs="Times New Roman"/>
                <w:color w:val="002060"/>
                <w:sz w:val="20"/>
                <w:szCs w:val="20"/>
                <w:lang w:val="pt-BR"/>
              </w:rPr>
              <w:t>Seria: 01.06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2019-07.06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07.06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2019-13.06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13.06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2019-19.06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DC4ED1">
              <w:rPr>
                <w:rFonts w:ascii="Times New Roman" w:eastAsia="Times New Roman" w:hAnsi="Times New Roman" w:cs="Times New Roman"/>
                <w:color w:val="002060"/>
                <w:sz w:val="20"/>
                <w:szCs w:val="20"/>
                <w:lang w:val="pt-BR"/>
              </w:rPr>
              <w:t>Seria: 19.06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2019-25.06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DC4ED1">
              <w:rPr>
                <w:rFonts w:ascii="Times New Roman" w:eastAsia="Times New Roman" w:hAnsi="Times New Roman" w:cs="Times New Roman"/>
                <w:color w:val="002060"/>
                <w:sz w:val="20"/>
                <w:szCs w:val="20"/>
                <w:lang w:val="pt-BR"/>
              </w:rPr>
              <w:t>Seria: 25.06</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2019-01.07</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b/>
                <w:color w:val="FF0000"/>
                <w:sz w:val="20"/>
                <w:szCs w:val="20"/>
                <w:lang w:val="nl-BE"/>
              </w:rPr>
            </w:pPr>
          </w:p>
          <w:p w:rsidR="0082092C" w:rsidRPr="00DC4ED1" w:rsidRDefault="0082092C" w:rsidP="0082092C">
            <w:pPr>
              <w:jc w:val="center"/>
              <w:rPr>
                <w:rFonts w:ascii="Times New Roman" w:eastAsia="Times New Roman" w:hAnsi="Times New Roman" w:cs="Times New Roman"/>
                <w:b/>
                <w:color w:val="FF0000"/>
                <w:sz w:val="20"/>
                <w:szCs w:val="20"/>
                <w:lang w:val="nl-BE"/>
              </w:rPr>
            </w:pPr>
            <w:r>
              <w:rPr>
                <w:rFonts w:ascii="Times New Roman" w:eastAsia="Times New Roman" w:hAnsi="Times New Roman" w:cs="Times New Roman"/>
                <w:b/>
                <w:color w:val="FF0000"/>
                <w:sz w:val="20"/>
                <w:szCs w:val="20"/>
                <w:lang w:val="nl-BE"/>
              </w:rPr>
              <w:t>597</w:t>
            </w:r>
            <w:r w:rsidRPr="00DC4ED1">
              <w:rPr>
                <w:rFonts w:ascii="Times New Roman" w:eastAsia="Times New Roman" w:hAnsi="Times New Roman" w:cs="Times New Roman"/>
                <w:b/>
                <w:color w:val="FF0000"/>
                <w:sz w:val="20"/>
                <w:szCs w:val="20"/>
                <w:lang w:val="nl-BE"/>
              </w:rPr>
              <w:t xml:space="preserve">  </w:t>
            </w:r>
            <w:r w:rsidRPr="00EB6E9D">
              <w:rPr>
                <w:rFonts w:ascii="Times New Roman" w:eastAsia="Times New Roman" w:hAnsi="Times New Roman" w:cs="Times New Roman"/>
                <w:b/>
                <w:color w:val="FF0000"/>
                <w:sz w:val="20"/>
                <w:szCs w:val="20"/>
                <w:lang w:val="nl-BE"/>
              </w:rPr>
              <w:t>LEI/PERS.</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DC4ED1" w:rsidRDefault="0082092C" w:rsidP="0082092C">
            <w:pPr>
              <w:jc w:val="center"/>
              <w:rPr>
                <w:rFonts w:ascii="Times New Roman" w:eastAsia="Times New Roman" w:hAnsi="Times New Roman" w:cs="Times New Roman"/>
                <w:color w:val="FF0000"/>
                <w:sz w:val="20"/>
                <w:szCs w:val="20"/>
                <w:lang w:val="nl-BE"/>
              </w:rPr>
            </w:pPr>
          </w:p>
          <w:p w:rsidR="0082092C" w:rsidRPr="00DC4ED1"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825  </w:t>
            </w:r>
            <w:r w:rsidRPr="00EB6E9D">
              <w:rPr>
                <w:rFonts w:ascii="Times New Roman" w:eastAsia="Times New Roman" w:hAnsi="Times New Roman" w:cs="Times New Roman"/>
                <w:color w:val="FF0000"/>
                <w:sz w:val="20"/>
                <w:szCs w:val="20"/>
                <w:lang w:val="nl-BE"/>
              </w:rPr>
              <w:t>LEI/PERS.</w:t>
            </w:r>
          </w:p>
        </w:tc>
      </w:tr>
      <w:tr w:rsidR="0082092C" w:rsidRPr="00DC4ED1" w:rsidTr="00033446">
        <w:trPr>
          <w:trHeight w:val="285"/>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01.07.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- 07.07.</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07.07.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- 13.07.</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b/>
                <w:color w:val="FF0000"/>
                <w:sz w:val="20"/>
                <w:szCs w:val="20"/>
                <w:lang w:val="nl-BE"/>
              </w:rPr>
            </w:pPr>
            <w:r w:rsidRPr="00DC4ED1">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EB6E9D"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950</w:t>
            </w:r>
            <w:r w:rsidRPr="00EB6E9D">
              <w:rPr>
                <w:rFonts w:ascii="Times New Roman" w:eastAsia="Times New Roman" w:hAnsi="Times New Roman" w:cs="Times New Roman"/>
                <w:color w:val="FF0000"/>
                <w:sz w:val="20"/>
                <w:szCs w:val="20"/>
                <w:lang w:val="nl-BE"/>
              </w:rPr>
              <w:t xml:space="preserve"> LEI/PERS.</w:t>
            </w:r>
          </w:p>
        </w:tc>
      </w:tr>
      <w:tr w:rsidR="0082092C" w:rsidRPr="00DC4ED1" w:rsidTr="0003344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13.07.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- 19.07.</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19.07.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- 25.07.</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25.07.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- 31.07.</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31.07.</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- 06.08.</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06.08.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- 12.08.</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12.08.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- 18.08.</w:t>
            </w:r>
            <w:r w:rsidRPr="00DC4ED1">
              <w:rPr>
                <w:rFonts w:ascii="Times New Roman" w:eastAsia="Times New Roman" w:hAnsi="Times New Roman" w:cs="Times New Roman"/>
                <w:color w:val="002060"/>
                <w:sz w:val="20"/>
                <w:szCs w:val="20"/>
                <w:lang w:val="pt-BR"/>
              </w:rPr>
              <w:t>2019</w:t>
            </w:r>
          </w:p>
          <w:p w:rsidR="0082092C" w:rsidRPr="00EB6E9D"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18.08.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- 24.08.</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b/>
                <w:color w:val="FF0000"/>
                <w:sz w:val="20"/>
                <w:szCs w:val="20"/>
                <w:lang w:val="nl-BE"/>
              </w:rPr>
            </w:pPr>
          </w:p>
          <w:p w:rsidR="0082092C" w:rsidRPr="00DC4ED1" w:rsidRDefault="0082092C" w:rsidP="0082092C">
            <w:pPr>
              <w:jc w:val="center"/>
              <w:rPr>
                <w:rFonts w:ascii="Times New Roman" w:eastAsia="Times New Roman" w:hAnsi="Times New Roman" w:cs="Times New Roman"/>
                <w:b/>
                <w:color w:val="FF0000"/>
                <w:sz w:val="20"/>
                <w:szCs w:val="20"/>
                <w:lang w:val="nl-BE"/>
              </w:rPr>
            </w:pPr>
          </w:p>
          <w:p w:rsidR="0082092C" w:rsidRPr="00DC4ED1" w:rsidRDefault="0082092C" w:rsidP="0082092C">
            <w:pPr>
              <w:jc w:val="center"/>
              <w:rPr>
                <w:rFonts w:ascii="Times New Roman" w:eastAsia="Times New Roman" w:hAnsi="Times New Roman" w:cs="Times New Roman"/>
                <w:b/>
                <w:color w:val="FF0000"/>
                <w:sz w:val="20"/>
                <w:szCs w:val="20"/>
                <w:lang w:val="nl-BE"/>
              </w:rPr>
            </w:pPr>
            <w:r w:rsidRPr="00DC4ED1">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DC4ED1" w:rsidRDefault="0082092C" w:rsidP="0082092C">
            <w:pPr>
              <w:jc w:val="center"/>
              <w:rPr>
                <w:rFonts w:ascii="Times New Roman" w:eastAsia="Times New Roman" w:hAnsi="Times New Roman" w:cs="Times New Roman"/>
                <w:color w:val="FF0000"/>
                <w:sz w:val="20"/>
                <w:szCs w:val="20"/>
                <w:lang w:val="nl-BE"/>
              </w:rPr>
            </w:pPr>
          </w:p>
          <w:p w:rsidR="0082092C" w:rsidRPr="00DC4ED1" w:rsidRDefault="0082092C" w:rsidP="0082092C">
            <w:pPr>
              <w:jc w:val="center"/>
              <w:rPr>
                <w:rFonts w:ascii="Times New Roman" w:eastAsia="Times New Roman" w:hAnsi="Times New Roman" w:cs="Times New Roman"/>
                <w:color w:val="FF0000"/>
                <w:sz w:val="20"/>
                <w:szCs w:val="20"/>
                <w:lang w:val="nl-BE"/>
              </w:rPr>
            </w:pPr>
          </w:p>
          <w:p w:rsidR="0082092C" w:rsidRPr="00EB6E9D"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1215 </w:t>
            </w:r>
            <w:r w:rsidRPr="00EB6E9D">
              <w:rPr>
                <w:rFonts w:ascii="Times New Roman" w:eastAsia="Times New Roman" w:hAnsi="Times New Roman" w:cs="Times New Roman"/>
                <w:color w:val="FF0000"/>
                <w:sz w:val="20"/>
                <w:szCs w:val="20"/>
                <w:lang w:val="nl-BE"/>
              </w:rPr>
              <w:t>LEI/PERS.</w:t>
            </w:r>
          </w:p>
        </w:tc>
      </w:tr>
      <w:tr w:rsidR="0082092C" w:rsidRPr="00DC4ED1" w:rsidTr="00033446">
        <w:trPr>
          <w:trHeight w:val="220"/>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Seria: 24.08.</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- 30.08.</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b/>
                <w:color w:val="FF0000"/>
                <w:sz w:val="20"/>
                <w:szCs w:val="20"/>
                <w:lang w:val="nl-BE"/>
              </w:rPr>
            </w:pPr>
            <w:r w:rsidRPr="00DC4ED1">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DC4ED1"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1050  </w:t>
            </w:r>
            <w:r w:rsidRPr="00EB6E9D">
              <w:rPr>
                <w:rFonts w:ascii="Times New Roman" w:eastAsia="Times New Roman" w:hAnsi="Times New Roman" w:cs="Times New Roman"/>
                <w:color w:val="FF0000"/>
                <w:sz w:val="20"/>
                <w:szCs w:val="20"/>
                <w:lang w:val="nl-BE"/>
              </w:rPr>
              <w:t>LEI/PERS.</w:t>
            </w:r>
          </w:p>
        </w:tc>
      </w:tr>
      <w:tr w:rsidR="0082092C" w:rsidRPr="00DC4ED1" w:rsidTr="00033446">
        <w:trPr>
          <w:cnfStyle w:val="010000000000" w:firstRow="0" w:lastRow="1"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261" w:type="dxa"/>
          </w:tcPr>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30.08</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w:t>
            </w:r>
            <w:r w:rsidRPr="00DC4ED1">
              <w:rPr>
                <w:rFonts w:ascii="Times New Roman" w:eastAsia="Times New Roman" w:hAnsi="Times New Roman" w:cs="Times New Roman"/>
                <w:color w:val="002060"/>
                <w:sz w:val="20"/>
                <w:szCs w:val="20"/>
                <w:lang w:val="pt-BR"/>
              </w:rPr>
              <w:t>-05.09</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p w:rsidR="0082092C" w:rsidRPr="00DC4ED1" w:rsidRDefault="0082092C" w:rsidP="0082092C">
            <w:pPr>
              <w:ind w:left="53" w:right="74"/>
              <w:jc w:val="center"/>
              <w:rPr>
                <w:rFonts w:ascii="Times New Roman" w:eastAsia="Times New Roman" w:hAnsi="Times New Roman" w:cs="Times New Roman"/>
                <w:color w:val="002060"/>
                <w:sz w:val="20"/>
                <w:szCs w:val="20"/>
                <w:lang w:val="pt-BR"/>
              </w:rPr>
            </w:pPr>
            <w:r w:rsidRPr="00EB6E9D">
              <w:rPr>
                <w:rFonts w:ascii="Times New Roman" w:eastAsia="Times New Roman" w:hAnsi="Times New Roman" w:cs="Times New Roman"/>
                <w:color w:val="002060"/>
                <w:sz w:val="20"/>
                <w:szCs w:val="20"/>
                <w:lang w:val="pt-BR"/>
              </w:rPr>
              <w:t xml:space="preserve">Seria: </w:t>
            </w:r>
            <w:r w:rsidRPr="00DC4ED1">
              <w:rPr>
                <w:rFonts w:ascii="Times New Roman" w:eastAsia="Times New Roman" w:hAnsi="Times New Roman" w:cs="Times New Roman"/>
                <w:color w:val="002060"/>
                <w:sz w:val="20"/>
                <w:szCs w:val="20"/>
                <w:lang w:val="pt-BR"/>
              </w:rPr>
              <w:t>05.09</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r w:rsidRPr="00EB6E9D">
              <w:rPr>
                <w:rFonts w:ascii="Times New Roman" w:eastAsia="Times New Roman" w:hAnsi="Times New Roman" w:cs="Times New Roman"/>
                <w:color w:val="002060"/>
                <w:sz w:val="20"/>
                <w:szCs w:val="20"/>
                <w:lang w:val="pt-BR"/>
              </w:rPr>
              <w:t xml:space="preserve"> </w:t>
            </w:r>
            <w:r w:rsidRPr="00DC4ED1">
              <w:rPr>
                <w:rFonts w:ascii="Times New Roman" w:eastAsia="Times New Roman" w:hAnsi="Times New Roman" w:cs="Times New Roman"/>
                <w:color w:val="002060"/>
                <w:sz w:val="20"/>
                <w:szCs w:val="20"/>
                <w:lang w:val="pt-BR"/>
              </w:rPr>
              <w:t>-11.09</w:t>
            </w:r>
            <w:r w:rsidRPr="00EB6E9D">
              <w:rPr>
                <w:rFonts w:ascii="Times New Roman" w:eastAsia="Times New Roman" w:hAnsi="Times New Roman" w:cs="Times New Roman"/>
                <w:color w:val="002060"/>
                <w:sz w:val="20"/>
                <w:szCs w:val="20"/>
                <w:lang w:val="pt-BR"/>
              </w:rPr>
              <w:t>.</w:t>
            </w:r>
            <w:r w:rsidRPr="00DC4ED1">
              <w:rPr>
                <w:rFonts w:ascii="Times New Roman" w:eastAsia="Times New Roman" w:hAnsi="Times New Roman" w:cs="Times New Roman"/>
                <w:color w:val="002060"/>
                <w:sz w:val="20"/>
                <w:szCs w:val="20"/>
                <w:lang w:val="pt-BR"/>
              </w:rPr>
              <w:t>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DC4ED1" w:rsidRDefault="0082092C" w:rsidP="0082092C">
            <w:pPr>
              <w:jc w:val="center"/>
              <w:rPr>
                <w:rFonts w:ascii="Times New Roman" w:eastAsia="Times New Roman" w:hAnsi="Times New Roman" w:cs="Times New Roman"/>
                <w:color w:val="FF0000"/>
                <w:sz w:val="20"/>
                <w:szCs w:val="20"/>
                <w:lang w:val="nl-BE"/>
              </w:rPr>
            </w:pPr>
            <w:r>
              <w:rPr>
                <w:rFonts w:ascii="Times New Roman" w:eastAsia="Times New Roman" w:hAnsi="Times New Roman" w:cs="Times New Roman"/>
                <w:color w:val="FF0000"/>
                <w:sz w:val="20"/>
                <w:szCs w:val="20"/>
                <w:lang w:val="nl-BE"/>
              </w:rPr>
              <w:t>737</w:t>
            </w:r>
            <w:r w:rsidRPr="00DC4ED1">
              <w:rPr>
                <w:rFonts w:ascii="Times New Roman" w:eastAsia="Times New Roman" w:hAnsi="Times New Roman" w:cs="Times New Roman"/>
                <w:color w:val="FF0000"/>
                <w:sz w:val="20"/>
                <w:szCs w:val="20"/>
                <w:lang w:val="nl-BE"/>
              </w:rPr>
              <w:t xml:space="preserve">  </w:t>
            </w:r>
            <w:r w:rsidRPr="00EB6E9D">
              <w:rPr>
                <w:rFonts w:ascii="Times New Roman" w:eastAsia="Times New Roman" w:hAnsi="Times New Roman" w:cs="Times New Roman"/>
                <w:color w:val="FF0000"/>
                <w:sz w:val="20"/>
                <w:szCs w:val="20"/>
                <w:lang w:val="nl-BE"/>
              </w:rPr>
              <w:t>LEI/PERS.</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DC4ED1" w:rsidRDefault="0082092C" w:rsidP="0082092C">
            <w:pPr>
              <w:jc w:val="center"/>
              <w:rPr>
                <w:rFonts w:ascii="Times New Roman" w:eastAsia="Times New Roman" w:hAnsi="Times New Roman" w:cs="Times New Roman"/>
                <w:color w:val="FF0000"/>
                <w:sz w:val="20"/>
                <w:szCs w:val="20"/>
                <w:lang w:val="nl-BE"/>
              </w:rPr>
            </w:pPr>
            <w:r w:rsidRPr="00DC4ED1">
              <w:rPr>
                <w:rFonts w:ascii="Times New Roman" w:eastAsia="Times New Roman" w:hAnsi="Times New Roman" w:cs="Times New Roman"/>
                <w:color w:val="FF0000"/>
                <w:sz w:val="20"/>
                <w:szCs w:val="20"/>
                <w:lang w:val="nl-BE"/>
              </w:rPr>
              <w:t xml:space="preserve">965  </w:t>
            </w:r>
            <w:r w:rsidRPr="00EB6E9D">
              <w:rPr>
                <w:rFonts w:ascii="Times New Roman" w:eastAsia="Times New Roman" w:hAnsi="Times New Roman" w:cs="Times New Roman"/>
                <w:color w:val="FF0000"/>
                <w:sz w:val="20"/>
                <w:szCs w:val="20"/>
                <w:lang w:val="nl-BE"/>
              </w:rPr>
              <w:t>LEI/PERS.</w:t>
            </w:r>
          </w:p>
        </w:tc>
      </w:tr>
    </w:tbl>
    <w:p w:rsidR="00033446" w:rsidRPr="002A4066" w:rsidRDefault="00E74B9D" w:rsidP="00033446">
      <w:pPr>
        <w:spacing w:after="0" w:line="240" w:lineRule="auto"/>
        <w:rPr>
          <w:rFonts w:ascii="Times New Roman" w:hAnsi="Times New Roman" w:cs="Times New Roman"/>
          <w:b/>
        </w:rPr>
      </w:pPr>
      <w:r w:rsidRPr="00E74B9D">
        <w:rPr>
          <w:rFonts w:ascii="Times New Roman" w:hAnsi="Times New Roman" w:cs="Times New Roman"/>
        </w:rPr>
        <w:t xml:space="preserve">Hotel SIRET, clasificat  3* - situat în zona nordică a staţiunii Saturn, la 100 m de plajă. Camerele duble cu paturi </w:t>
      </w:r>
      <w:proofErr w:type="spellStart"/>
      <w:r w:rsidRPr="00E74B9D">
        <w:rPr>
          <w:rFonts w:ascii="Times New Roman" w:hAnsi="Times New Roman" w:cs="Times New Roman"/>
        </w:rPr>
        <w:t>twin</w:t>
      </w:r>
      <w:proofErr w:type="spellEnd"/>
      <w:r w:rsidRPr="00E74B9D">
        <w:rPr>
          <w:rFonts w:ascii="Times New Roman" w:hAnsi="Times New Roman" w:cs="Times New Roman"/>
        </w:rPr>
        <w:t xml:space="preserve"> sunt dotate cu grup sanitar propriu, TV cablu, uscător de păr, aer condiționat, minibar, telefon; doar camerele de la etaj au balcon. Dispune de: restaurant, bar, parcare. Distribuţia camerelor se face numai la recepţie.  </w:t>
      </w:r>
      <w:r w:rsidRPr="000A4DB3">
        <w:rPr>
          <w:rFonts w:ascii="Times New Roman" w:hAnsi="Times New Roman" w:cs="Times New Roman"/>
          <w:b/>
          <w:color w:val="C00000"/>
        </w:rPr>
        <w:t>Acces gratuit la piscina Aqua Parc Balada.</w:t>
      </w:r>
      <w:r w:rsidR="00033446" w:rsidRPr="000A4DB3">
        <w:rPr>
          <w:rFonts w:ascii="Times New Roman" w:hAnsi="Times New Roman" w:cs="Times New Roman"/>
          <w:color w:val="C00000"/>
        </w:rPr>
        <w:t xml:space="preserve"> </w:t>
      </w:r>
      <w:r w:rsidR="00033446" w:rsidRPr="002A4066">
        <w:rPr>
          <w:rFonts w:ascii="Times New Roman" w:hAnsi="Times New Roman" w:cs="Times New Roman"/>
          <w:b/>
        </w:rPr>
        <w:t xml:space="preserve">Nu se acceptă animale de companie. </w:t>
      </w:r>
    </w:p>
    <w:p w:rsidR="00033446" w:rsidRPr="002A4066" w:rsidRDefault="00033446" w:rsidP="00033446">
      <w:pPr>
        <w:spacing w:after="0" w:line="240" w:lineRule="auto"/>
        <w:rPr>
          <w:rFonts w:ascii="Times New Roman" w:hAnsi="Times New Roman" w:cs="Times New Roman"/>
          <w:sz w:val="16"/>
          <w:szCs w:val="16"/>
        </w:rPr>
      </w:pPr>
    </w:p>
    <w:p w:rsidR="00033446" w:rsidRPr="002A4066" w:rsidRDefault="00033446" w:rsidP="00033446">
      <w:pPr>
        <w:spacing w:after="0" w:line="240" w:lineRule="auto"/>
        <w:rPr>
          <w:rFonts w:ascii="Times New Roman" w:hAnsi="Times New Roman" w:cs="Times New Roman"/>
          <w:b/>
        </w:rPr>
      </w:pPr>
      <w:r w:rsidRPr="00DC4ED1">
        <w:rPr>
          <w:rFonts w:ascii="Times New Roman" w:hAnsi="Times New Roman" w:cs="Times New Roman"/>
        </w:rPr>
        <w:t xml:space="preserve">               </w:t>
      </w:r>
      <w:r w:rsidRPr="002A4066">
        <w:rPr>
          <w:rFonts w:ascii="Times New Roman" w:hAnsi="Times New Roman" w:cs="Times New Roman"/>
          <w:b/>
        </w:rPr>
        <w:t>Facilităţi copii:</w:t>
      </w:r>
    </w:p>
    <w:p w:rsidR="00033446" w:rsidRPr="00DC4ED1" w:rsidRDefault="00033446" w:rsidP="0003344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COPII(0-2,99 ani)- copilul beneficiază de gratuitate la cazare</w:t>
      </w:r>
    </w:p>
    <w:p w:rsidR="00033446" w:rsidRPr="00DC4ED1" w:rsidRDefault="00033446" w:rsidP="0003344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COPII(3-6,99 ani)- copilul beneficiază de gratuitate la cazare (fără pat suplimentar) și achită 50% din serviciile de masă achiziţionate de adult.</w:t>
      </w:r>
    </w:p>
    <w:p w:rsidR="00033446" w:rsidRPr="00DC4ED1" w:rsidRDefault="00033446" w:rsidP="0003344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COPII(7-11,99 ani)- copilul achită 50% din valoarea pachetului achiziţionat de adult cu acordare de pat suplimentar.</w:t>
      </w:r>
    </w:p>
    <w:p w:rsidR="00033446" w:rsidRPr="00DC4ED1" w:rsidRDefault="00033446" w:rsidP="0003344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2ADL + 1 sau 2  COPII(12-17,99 ani)- copilul achită 70% din tariful unui  loc de cazare, cu acordare de pat suplimentar şi 100% din valoarea mesei</w:t>
      </w:r>
    </w:p>
    <w:p w:rsidR="00033446" w:rsidRPr="00033446" w:rsidRDefault="00033446" w:rsidP="00033446">
      <w:pPr>
        <w:spacing w:after="0" w:line="240" w:lineRule="auto"/>
        <w:rPr>
          <w:rFonts w:ascii="Times New Roman" w:hAnsi="Times New Roman" w:cs="Times New Roman"/>
          <w:sz w:val="16"/>
          <w:szCs w:val="16"/>
        </w:rPr>
      </w:pPr>
    </w:p>
    <w:p w:rsidR="00033446" w:rsidRPr="00DC4ED1" w:rsidRDefault="00033446" w:rsidP="00033446">
      <w:pPr>
        <w:spacing w:after="0" w:line="240" w:lineRule="auto"/>
        <w:ind w:firstLine="708"/>
        <w:rPr>
          <w:rFonts w:ascii="Times New Roman" w:hAnsi="Times New Roman" w:cs="Times New Roman"/>
        </w:rPr>
      </w:pPr>
      <w:r w:rsidRPr="002A4066">
        <w:rPr>
          <w:rFonts w:ascii="Times New Roman" w:hAnsi="Times New Roman" w:cs="Times New Roman"/>
          <w:b/>
        </w:rPr>
        <w:t>Nu se acceptă</w:t>
      </w:r>
      <w:r w:rsidRPr="00DC4ED1">
        <w:rPr>
          <w:rFonts w:ascii="Times New Roman" w:hAnsi="Times New Roman" w:cs="Times New Roman"/>
        </w:rPr>
        <w:t xml:space="preserve"> valorificarea de camere duble </w:t>
      </w:r>
      <w:r w:rsidRPr="002A4066">
        <w:rPr>
          <w:rFonts w:ascii="Times New Roman" w:hAnsi="Times New Roman" w:cs="Times New Roman"/>
          <w:b/>
        </w:rPr>
        <w:t>în regim de single</w:t>
      </w:r>
      <w:r>
        <w:rPr>
          <w:rFonts w:ascii="Times New Roman" w:hAnsi="Times New Roman" w:cs="Times New Roman"/>
        </w:rPr>
        <w:t xml:space="preserve"> în perioada </w:t>
      </w:r>
      <w:r w:rsidRPr="002A4066">
        <w:rPr>
          <w:rFonts w:ascii="Times New Roman" w:hAnsi="Times New Roman" w:cs="Times New Roman"/>
          <w:b/>
        </w:rPr>
        <w:t>15.07-25.08.2019</w:t>
      </w:r>
      <w:r w:rsidRPr="00DC4ED1">
        <w:rPr>
          <w:rFonts w:ascii="Times New Roman" w:hAnsi="Times New Roman" w:cs="Times New Roman"/>
        </w:rPr>
        <w:t>.</w:t>
      </w:r>
      <w:r>
        <w:rPr>
          <w:rFonts w:ascii="Times New Roman" w:hAnsi="Times New Roman" w:cs="Times New Roman"/>
        </w:rPr>
        <w:t xml:space="preserve">  În afara acestei perioade tariful va fi de </w:t>
      </w:r>
      <w:r w:rsidRPr="002A4066">
        <w:rPr>
          <w:rFonts w:ascii="Times New Roman" w:hAnsi="Times New Roman" w:cs="Times New Roman"/>
          <w:b/>
        </w:rPr>
        <w:t>80%</w:t>
      </w:r>
      <w:r>
        <w:rPr>
          <w:rFonts w:ascii="Times New Roman" w:hAnsi="Times New Roman" w:cs="Times New Roman"/>
        </w:rPr>
        <w:t xml:space="preserve"> din tariful de cazare al unei camere duble, plus masa pentru o persoană.</w:t>
      </w:r>
    </w:p>
    <w:p w:rsidR="00033446" w:rsidRPr="00DC4ED1" w:rsidRDefault="00033446" w:rsidP="00EF1215">
      <w:pPr>
        <w:spacing w:after="0" w:line="240" w:lineRule="auto"/>
        <w:jc w:val="center"/>
        <w:rPr>
          <w:rFonts w:ascii="Times New Roman" w:hAnsi="Times New Roman" w:cs="Times New Roman"/>
        </w:rPr>
      </w:pPr>
      <w:r w:rsidRPr="002A4066">
        <w:rPr>
          <w:rFonts w:ascii="Times New Roman" w:hAnsi="Times New Roman" w:cs="Times New Roman"/>
          <w:b/>
        </w:rPr>
        <w:t>Cazarea se face la ora 18 a zilei de intrare şi se termină cel târziu la ora 12 a zilei înscrise pe bilet</w:t>
      </w:r>
      <w:r w:rsidRPr="00DC4ED1">
        <w:rPr>
          <w:rFonts w:ascii="Times New Roman" w:hAnsi="Times New Roman" w:cs="Times New Roman"/>
        </w:rPr>
        <w:t>.</w:t>
      </w:r>
    </w:p>
    <w:p w:rsidR="00E74B9D" w:rsidRDefault="00033446" w:rsidP="00EF1215">
      <w:pPr>
        <w:spacing w:after="0" w:line="240" w:lineRule="auto"/>
        <w:jc w:val="center"/>
        <w:rPr>
          <w:rFonts w:ascii="Times New Roman" w:hAnsi="Times New Roman" w:cs="Times New Roman"/>
        </w:rPr>
      </w:pPr>
      <w:r w:rsidRPr="00DC4ED1">
        <w:rPr>
          <w:rFonts w:ascii="Times New Roman" w:hAnsi="Times New Roman" w:cs="Times New Roman"/>
        </w:rPr>
        <w:t>La recepţie se achită taxa de staţiune – conform H.C.L.M./2004</w:t>
      </w:r>
    </w:p>
    <w:p w:rsidR="00E74B9D" w:rsidRDefault="00E74B9D">
      <w:pPr>
        <w:rPr>
          <w:rFonts w:ascii="Times New Roman" w:hAnsi="Times New Roman" w:cs="Times New Roman"/>
        </w:rPr>
      </w:pPr>
      <w:r>
        <w:rPr>
          <w:rFonts w:ascii="Times New Roman" w:hAnsi="Times New Roman" w:cs="Times New Roman"/>
        </w:rPr>
        <w:br w:type="page"/>
      </w:r>
    </w:p>
    <w:p w:rsidR="0082092C" w:rsidRPr="002A4066" w:rsidRDefault="0082092C" w:rsidP="0082092C">
      <w:pPr>
        <w:spacing w:after="0" w:line="240" w:lineRule="auto"/>
        <w:jc w:val="center"/>
        <w:rPr>
          <w:rFonts w:ascii="Times New Roman" w:hAnsi="Times New Roman" w:cs="Times New Roman"/>
          <w:b/>
          <w:color w:val="002060"/>
          <w:sz w:val="28"/>
          <w:szCs w:val="28"/>
        </w:rPr>
      </w:pPr>
      <w:r w:rsidRPr="002A4066">
        <w:rPr>
          <w:rFonts w:ascii="Times New Roman" w:hAnsi="Times New Roman" w:cs="Times New Roman"/>
          <w:b/>
          <w:color w:val="002060"/>
          <w:sz w:val="28"/>
          <w:szCs w:val="28"/>
        </w:rPr>
        <w:t>STAŢIUNEA: SATURN</w:t>
      </w:r>
    </w:p>
    <w:p w:rsidR="0082092C" w:rsidRPr="002A4066" w:rsidRDefault="0082092C" w:rsidP="0082092C">
      <w:pPr>
        <w:spacing w:after="0" w:line="240" w:lineRule="auto"/>
        <w:jc w:val="center"/>
        <w:rPr>
          <w:rFonts w:ascii="Times New Roman" w:hAnsi="Times New Roman" w:cs="Times New Roman"/>
          <w:b/>
          <w:color w:val="002060"/>
          <w:sz w:val="28"/>
          <w:szCs w:val="28"/>
        </w:rPr>
      </w:pPr>
      <w:r w:rsidRPr="002A4066">
        <w:rPr>
          <w:rFonts w:ascii="Times New Roman" w:hAnsi="Times New Roman" w:cs="Times New Roman"/>
          <w:b/>
          <w:color w:val="002060"/>
          <w:sz w:val="28"/>
          <w:szCs w:val="28"/>
        </w:rPr>
        <w:t xml:space="preserve">HOTEL : </w:t>
      </w:r>
      <w:r>
        <w:rPr>
          <w:rFonts w:ascii="Times New Roman" w:hAnsi="Times New Roman" w:cs="Times New Roman"/>
          <w:b/>
          <w:color w:val="002060"/>
          <w:sz w:val="28"/>
          <w:szCs w:val="28"/>
        </w:rPr>
        <w:t>AIDA</w:t>
      </w:r>
      <w:r w:rsidRPr="002A4066">
        <w:rPr>
          <w:rFonts w:ascii="Times New Roman" w:hAnsi="Times New Roman" w:cs="Times New Roman"/>
          <w:b/>
          <w:color w:val="002060"/>
          <w:sz w:val="28"/>
          <w:szCs w:val="28"/>
        </w:rPr>
        <w:t>**</w:t>
      </w:r>
    </w:p>
    <w:p w:rsidR="0082092C" w:rsidRPr="002A4066" w:rsidRDefault="0082092C" w:rsidP="0082092C">
      <w:pPr>
        <w:spacing w:after="0" w:line="240" w:lineRule="auto"/>
        <w:jc w:val="center"/>
        <w:rPr>
          <w:rFonts w:ascii="Times New Roman" w:hAnsi="Times New Roman" w:cs="Times New Roman"/>
          <w:b/>
          <w:i/>
          <w:color w:val="00B0F0"/>
          <w:sz w:val="18"/>
          <w:szCs w:val="20"/>
        </w:rPr>
      </w:pPr>
      <w:r w:rsidRPr="002A4066">
        <w:rPr>
          <w:rFonts w:ascii="Times New Roman" w:hAnsi="Times New Roman" w:cs="Times New Roman"/>
          <w:b/>
          <w:i/>
          <w:color w:val="00B0F0"/>
          <w:sz w:val="18"/>
          <w:szCs w:val="20"/>
        </w:rPr>
        <w:t>TARIF/PERS/SEJUR 6 NOPŢI</w:t>
      </w:r>
    </w:p>
    <w:p w:rsidR="0082092C" w:rsidRPr="002A4066" w:rsidRDefault="0082092C" w:rsidP="0082092C">
      <w:pPr>
        <w:spacing w:after="0" w:line="240" w:lineRule="auto"/>
        <w:rPr>
          <w:rFonts w:ascii="Times New Roman" w:hAnsi="Times New Roman" w:cs="Times New Roman"/>
          <w:sz w:val="16"/>
          <w:szCs w:val="16"/>
        </w:rPr>
      </w:pPr>
    </w:p>
    <w:tbl>
      <w:tblPr>
        <w:tblStyle w:val="Listdeculoaredeschis-Accentuare5"/>
        <w:tblpPr w:leftFromText="180" w:rightFromText="180" w:vertAnchor="text" w:horzAnchor="margin" w:tblpX="-459" w:tblpY="-59"/>
        <w:tblW w:w="14567" w:type="dxa"/>
        <w:tblLook w:val="01E0" w:firstRow="1" w:lastRow="1" w:firstColumn="1" w:lastColumn="1" w:noHBand="0" w:noVBand="0"/>
      </w:tblPr>
      <w:tblGrid>
        <w:gridCol w:w="3261"/>
        <w:gridCol w:w="3651"/>
        <w:gridCol w:w="7655"/>
      </w:tblGrid>
      <w:tr w:rsidR="0082092C" w:rsidRPr="00A664C6" w:rsidTr="00114F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82092C" w:rsidRPr="00A664C6" w:rsidRDefault="0082092C" w:rsidP="00114F70">
            <w:pPr>
              <w:jc w:val="center"/>
              <w:rPr>
                <w:rFonts w:ascii="Times New Roman" w:eastAsia="Times New Roman" w:hAnsi="Times New Roman" w:cs="Times New Roman"/>
                <w:color w:val="000080"/>
                <w:sz w:val="20"/>
                <w:szCs w:val="20"/>
                <w:lang w:val="en-US"/>
              </w:rPr>
            </w:pPr>
            <w:r w:rsidRPr="00A664C6">
              <w:rPr>
                <w:rFonts w:ascii="Times New Roman" w:eastAsia="Times New Roman" w:hAnsi="Times New Roman" w:cs="Times New Roman"/>
                <w:color w:val="000080"/>
                <w:sz w:val="20"/>
                <w:szCs w:val="20"/>
                <w:lang w:val="en-US"/>
              </w:rPr>
              <w:t>SERIILE</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A664C6" w:rsidRDefault="0082092C" w:rsidP="00114F70">
            <w:pPr>
              <w:ind w:left="27" w:right="27"/>
              <w:jc w:val="center"/>
              <w:rPr>
                <w:rFonts w:ascii="Times New Roman" w:eastAsia="Times New Roman" w:hAnsi="Times New Roman" w:cs="Times New Roman"/>
                <w:color w:val="002060"/>
                <w:sz w:val="20"/>
                <w:szCs w:val="20"/>
                <w:lang w:val="nl-BE"/>
              </w:rPr>
            </w:pPr>
            <w:r w:rsidRPr="00A664C6">
              <w:rPr>
                <w:rFonts w:ascii="Times New Roman" w:eastAsia="Times New Roman" w:hAnsi="Times New Roman" w:cs="Times New Roman"/>
                <w:color w:val="002060"/>
                <w:sz w:val="20"/>
                <w:szCs w:val="20"/>
                <w:lang w:val="nl-BE"/>
              </w:rPr>
              <w:t>Prețul include:</w:t>
            </w:r>
          </w:p>
          <w:p w:rsidR="0082092C" w:rsidRPr="00A664C6" w:rsidRDefault="0082092C" w:rsidP="00114F70">
            <w:pPr>
              <w:ind w:left="27" w:right="27"/>
              <w:jc w:val="center"/>
              <w:rPr>
                <w:rFonts w:ascii="Times New Roman" w:eastAsia="Times New Roman" w:hAnsi="Times New Roman" w:cs="Times New Roman"/>
                <w:color w:val="002060"/>
                <w:sz w:val="20"/>
                <w:szCs w:val="20"/>
                <w:lang w:val="nl-BE"/>
              </w:rPr>
            </w:pPr>
            <w:r w:rsidRPr="00A664C6">
              <w:rPr>
                <w:rFonts w:ascii="Times New Roman" w:eastAsia="Times New Roman" w:hAnsi="Times New Roman" w:cs="Times New Roman"/>
                <w:color w:val="002060"/>
                <w:sz w:val="20"/>
                <w:szCs w:val="20"/>
                <w:lang w:val="nl-BE"/>
              </w:rPr>
              <w:t xml:space="preserve">CAZARE 6 nopți + </w:t>
            </w:r>
          </w:p>
          <w:p w:rsidR="0082092C" w:rsidRPr="00A664C6" w:rsidRDefault="0082092C" w:rsidP="00114F70">
            <w:pPr>
              <w:ind w:left="27" w:right="27"/>
              <w:jc w:val="center"/>
              <w:rPr>
                <w:rFonts w:ascii="Times New Roman" w:eastAsia="Times New Roman" w:hAnsi="Times New Roman" w:cs="Times New Roman"/>
                <w:color w:val="002060"/>
                <w:sz w:val="20"/>
                <w:szCs w:val="20"/>
                <w:lang w:val="nl-BE"/>
              </w:rPr>
            </w:pPr>
            <w:r w:rsidRPr="00A664C6">
              <w:rPr>
                <w:rFonts w:ascii="Times New Roman" w:eastAsia="Times New Roman" w:hAnsi="Times New Roman" w:cs="Times New Roman"/>
                <w:color w:val="002060"/>
                <w:sz w:val="20"/>
                <w:szCs w:val="20"/>
                <w:highlight w:val="cyan"/>
                <w:lang w:val="nl-BE"/>
              </w:rPr>
              <w:t xml:space="preserve">Mic dejun meniu fix </w:t>
            </w:r>
            <w:r w:rsidRPr="00A664C6">
              <w:rPr>
                <w:rFonts w:ascii="Times New Roman" w:eastAsia="Times New Roman" w:hAnsi="Times New Roman" w:cs="Times New Roman"/>
                <w:color w:val="002060"/>
                <w:sz w:val="20"/>
                <w:szCs w:val="20"/>
                <w:lang w:val="nl-BE"/>
              </w:rPr>
              <w:t xml:space="preserve"> 20 lei/pers </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A664C6" w:rsidRDefault="0082092C" w:rsidP="00114F70">
            <w:pPr>
              <w:ind w:left="27" w:right="27"/>
              <w:jc w:val="center"/>
              <w:rPr>
                <w:rFonts w:ascii="Times New Roman" w:eastAsia="Times New Roman" w:hAnsi="Times New Roman" w:cs="Times New Roman"/>
                <w:color w:val="002060"/>
                <w:sz w:val="20"/>
                <w:szCs w:val="20"/>
                <w:lang w:val="nl-BE"/>
              </w:rPr>
            </w:pPr>
            <w:r w:rsidRPr="00A664C6">
              <w:rPr>
                <w:rFonts w:ascii="Times New Roman" w:eastAsia="Times New Roman" w:hAnsi="Times New Roman" w:cs="Times New Roman"/>
                <w:color w:val="002060"/>
                <w:sz w:val="20"/>
                <w:szCs w:val="20"/>
                <w:lang w:val="nl-BE"/>
              </w:rPr>
              <w:t>Prețul include:</w:t>
            </w:r>
          </w:p>
          <w:p w:rsidR="0082092C" w:rsidRPr="00A664C6" w:rsidRDefault="0082092C" w:rsidP="00114F70">
            <w:pPr>
              <w:ind w:left="27" w:right="27"/>
              <w:jc w:val="center"/>
              <w:rPr>
                <w:rFonts w:ascii="Times New Roman" w:eastAsia="Times New Roman" w:hAnsi="Times New Roman" w:cs="Times New Roman"/>
                <w:color w:val="002060"/>
                <w:sz w:val="20"/>
                <w:szCs w:val="20"/>
                <w:lang w:val="nl-BE"/>
              </w:rPr>
            </w:pPr>
            <w:r w:rsidRPr="00A664C6">
              <w:rPr>
                <w:rFonts w:ascii="Times New Roman" w:eastAsia="Times New Roman" w:hAnsi="Times New Roman" w:cs="Times New Roman"/>
                <w:color w:val="002060"/>
                <w:sz w:val="20"/>
                <w:szCs w:val="20"/>
                <w:lang w:val="nl-BE"/>
              </w:rPr>
              <w:t xml:space="preserve">CAZARE 6 nopți + </w:t>
            </w:r>
            <w:r w:rsidRPr="00A664C6">
              <w:rPr>
                <w:rFonts w:ascii="Times New Roman" w:eastAsia="Times New Roman" w:hAnsi="Times New Roman" w:cs="Times New Roman"/>
                <w:color w:val="002060"/>
                <w:sz w:val="20"/>
                <w:szCs w:val="20"/>
                <w:highlight w:val="cyan"/>
                <w:lang w:val="nl-BE"/>
              </w:rPr>
              <w:t>Demipensiune</w:t>
            </w:r>
            <w:r w:rsidRPr="00A664C6">
              <w:rPr>
                <w:rFonts w:ascii="Times New Roman" w:eastAsia="Times New Roman" w:hAnsi="Times New Roman" w:cs="Times New Roman"/>
                <w:color w:val="002060"/>
                <w:sz w:val="20"/>
                <w:szCs w:val="20"/>
                <w:lang w:val="nl-BE"/>
              </w:rPr>
              <w:t xml:space="preserve"> </w:t>
            </w:r>
          </w:p>
          <w:p w:rsidR="0082092C" w:rsidRPr="00A664C6" w:rsidRDefault="0082092C" w:rsidP="00114F70">
            <w:pPr>
              <w:ind w:left="27" w:right="27"/>
              <w:jc w:val="center"/>
              <w:rPr>
                <w:rFonts w:ascii="Times New Roman" w:eastAsia="Times New Roman" w:hAnsi="Times New Roman" w:cs="Times New Roman"/>
                <w:color w:val="002060"/>
                <w:sz w:val="20"/>
                <w:szCs w:val="20"/>
                <w:lang w:val="nl-BE"/>
              </w:rPr>
            </w:pPr>
            <w:r w:rsidRPr="00A664C6">
              <w:rPr>
                <w:rFonts w:ascii="Times New Roman" w:eastAsia="Times New Roman" w:hAnsi="Times New Roman" w:cs="Times New Roman"/>
                <w:color w:val="002060"/>
                <w:sz w:val="20"/>
                <w:szCs w:val="20"/>
                <w:lang w:val="nl-BE"/>
              </w:rPr>
              <w:t>(</w:t>
            </w:r>
            <w:r w:rsidRPr="00A664C6">
              <w:t xml:space="preserve"> </w:t>
            </w:r>
            <w:r w:rsidRPr="00A664C6">
              <w:rPr>
                <w:rFonts w:ascii="Times New Roman" w:eastAsia="Times New Roman" w:hAnsi="Times New Roman" w:cs="Times New Roman"/>
                <w:color w:val="002060"/>
                <w:sz w:val="20"/>
                <w:szCs w:val="20"/>
                <w:lang w:val="nl-BE"/>
              </w:rPr>
              <w:t>Mic dejun meniu fix  20 lei/pers + prânz/cină Fișă cont de 27 lei/persoană</w:t>
            </w:r>
          </w:p>
        </w:tc>
      </w:tr>
      <w:tr w:rsidR="0082092C" w:rsidRPr="00A664C6" w:rsidTr="00114F70">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261" w:type="dxa"/>
          </w:tcPr>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01.06.2019-07.06.2019</w:t>
            </w:r>
          </w:p>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07.06.2019-13.06.2019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A664C6" w:rsidRDefault="0082092C" w:rsidP="00114F70">
            <w:pPr>
              <w:jc w:val="center"/>
              <w:rPr>
                <w:rFonts w:ascii="Times New Roman" w:eastAsia="Times New Roman" w:hAnsi="Times New Roman" w:cs="Times New Roman"/>
                <w:b/>
                <w:color w:val="FF0000"/>
                <w:sz w:val="20"/>
                <w:szCs w:val="20"/>
                <w:lang w:val="nl-BE"/>
              </w:rPr>
            </w:pPr>
          </w:p>
          <w:p w:rsidR="0082092C" w:rsidRPr="00A664C6" w:rsidRDefault="0082092C" w:rsidP="00114F70">
            <w:pPr>
              <w:jc w:val="center"/>
              <w:rPr>
                <w:rFonts w:ascii="Times New Roman" w:eastAsia="Times New Roman" w:hAnsi="Times New Roman" w:cs="Times New Roman"/>
                <w:b/>
                <w:color w:val="FF0000"/>
                <w:sz w:val="20"/>
                <w:szCs w:val="20"/>
                <w:lang w:val="nl-BE"/>
              </w:rPr>
            </w:pPr>
            <w:r w:rsidRPr="00A664C6">
              <w:rPr>
                <w:rFonts w:ascii="Times New Roman" w:eastAsia="Times New Roman" w:hAnsi="Times New Roman" w:cs="Times New Roman"/>
                <w:b/>
                <w:color w:val="FF0000"/>
                <w:sz w:val="20"/>
                <w:szCs w:val="20"/>
                <w:lang w:val="nl-BE"/>
              </w:rPr>
              <w:t>473  LEI/PERS.</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A664C6" w:rsidRDefault="0082092C" w:rsidP="00114F70">
            <w:pPr>
              <w:jc w:val="center"/>
              <w:rPr>
                <w:rFonts w:ascii="Times New Roman" w:eastAsia="Times New Roman" w:hAnsi="Times New Roman" w:cs="Times New Roman"/>
                <w:color w:val="FF0000"/>
                <w:sz w:val="20"/>
                <w:szCs w:val="20"/>
                <w:lang w:val="nl-BE"/>
              </w:rPr>
            </w:pPr>
          </w:p>
          <w:p w:rsidR="0082092C" w:rsidRPr="00A664C6" w:rsidRDefault="0082092C"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635  LEI/PERS.</w:t>
            </w:r>
          </w:p>
        </w:tc>
      </w:tr>
      <w:tr w:rsidR="0082092C" w:rsidRPr="00A664C6" w:rsidTr="00114F70">
        <w:trPr>
          <w:trHeight w:val="212"/>
        </w:trPr>
        <w:tc>
          <w:tcPr>
            <w:cnfStyle w:val="001000000000" w:firstRow="0" w:lastRow="0" w:firstColumn="1" w:lastColumn="0" w:oddVBand="0" w:evenVBand="0" w:oddHBand="0" w:evenHBand="0" w:firstRowFirstColumn="0" w:firstRowLastColumn="0" w:lastRowFirstColumn="0" w:lastRowLastColumn="0"/>
            <w:tcW w:w="3261" w:type="dxa"/>
          </w:tcPr>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13.06.2019-19.06.2019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A664C6" w:rsidRDefault="0082092C" w:rsidP="00114F70">
            <w:pPr>
              <w:jc w:val="center"/>
              <w:rPr>
                <w:rFonts w:ascii="Times New Roman" w:eastAsia="Times New Roman" w:hAnsi="Times New Roman" w:cs="Times New Roman"/>
                <w:b/>
                <w:color w:val="FF0000"/>
                <w:sz w:val="20"/>
                <w:szCs w:val="20"/>
                <w:lang w:val="nl-BE"/>
              </w:rPr>
            </w:pPr>
            <w:r w:rsidRPr="00A664C6">
              <w:rPr>
                <w:rFonts w:ascii="Times New Roman" w:eastAsia="Times New Roman" w:hAnsi="Times New Roman" w:cs="Times New Roman"/>
                <w:b/>
                <w:color w:val="FF0000"/>
                <w:sz w:val="20"/>
                <w:szCs w:val="20"/>
                <w:lang w:val="nl-BE"/>
              </w:rPr>
              <w:t>483  LEI/PERS.</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A664C6" w:rsidRDefault="0082092C"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645  LEI/PERS.</w:t>
            </w:r>
          </w:p>
        </w:tc>
      </w:tr>
      <w:tr w:rsidR="0082092C" w:rsidRPr="00A664C6" w:rsidTr="00114F70">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261" w:type="dxa"/>
          </w:tcPr>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19.06.2019-25.06.2019</w:t>
            </w:r>
          </w:p>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25.06.2019-01.07.2019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A664C6" w:rsidRDefault="0082092C" w:rsidP="00114F70">
            <w:pPr>
              <w:jc w:val="center"/>
              <w:rPr>
                <w:rFonts w:ascii="Times New Roman" w:eastAsia="Times New Roman" w:hAnsi="Times New Roman" w:cs="Times New Roman"/>
                <w:b/>
                <w:color w:val="FF0000"/>
                <w:sz w:val="20"/>
                <w:szCs w:val="20"/>
                <w:lang w:val="nl-BE"/>
              </w:rPr>
            </w:pPr>
            <w:r w:rsidRPr="00A664C6">
              <w:rPr>
                <w:rFonts w:ascii="Times New Roman" w:eastAsia="Times New Roman" w:hAnsi="Times New Roman" w:cs="Times New Roman"/>
                <w:b/>
                <w:color w:val="FF0000"/>
                <w:sz w:val="20"/>
                <w:szCs w:val="20"/>
                <w:lang w:val="nl-BE"/>
              </w:rPr>
              <w:t>493  LEI/PERS.</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A664C6" w:rsidRDefault="0082092C"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655  LEI/PERS.</w:t>
            </w:r>
          </w:p>
        </w:tc>
      </w:tr>
      <w:tr w:rsidR="0082092C" w:rsidRPr="00A664C6" w:rsidTr="00114F70">
        <w:trPr>
          <w:trHeight w:val="285"/>
        </w:trPr>
        <w:tc>
          <w:tcPr>
            <w:cnfStyle w:val="001000000000" w:firstRow="0" w:lastRow="0" w:firstColumn="1" w:lastColumn="0" w:oddVBand="0" w:evenVBand="0" w:oddHBand="0" w:evenHBand="0" w:firstRowFirstColumn="0" w:firstRowLastColumn="0" w:lastRowFirstColumn="0" w:lastRowLastColumn="0"/>
            <w:tcW w:w="3261" w:type="dxa"/>
          </w:tcPr>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01.07.2019 - 07.07.2019</w:t>
            </w:r>
          </w:p>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07.07.2019 - 13.07.2019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A664C6" w:rsidRDefault="0082092C" w:rsidP="00114F70">
            <w:pPr>
              <w:jc w:val="center"/>
              <w:rPr>
                <w:rFonts w:ascii="Times New Roman" w:eastAsia="Times New Roman" w:hAnsi="Times New Roman" w:cs="Times New Roman"/>
                <w:b/>
                <w:color w:val="FF0000"/>
                <w:sz w:val="20"/>
                <w:szCs w:val="20"/>
                <w:lang w:val="nl-BE"/>
              </w:rPr>
            </w:pPr>
            <w:r w:rsidRPr="00A664C6">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A664C6" w:rsidRDefault="0082092C"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700 LEI/PERS.</w:t>
            </w:r>
          </w:p>
        </w:tc>
      </w:tr>
      <w:tr w:rsidR="0082092C" w:rsidRPr="00A664C6" w:rsidTr="00114F70">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261" w:type="dxa"/>
          </w:tcPr>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13.07.2019 - 19.07.2019</w:t>
            </w:r>
          </w:p>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19.07.2019 - 25.07.2019</w:t>
            </w:r>
          </w:p>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25.07.2019 - 31.07.2019</w:t>
            </w:r>
          </w:p>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31.07.2019 - 06.08.2019</w:t>
            </w:r>
          </w:p>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06.08.2019 - 12.08.2019</w:t>
            </w:r>
          </w:p>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12.08.2019 - 18.08.2019</w:t>
            </w:r>
          </w:p>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18.08.2019 - 24.08.2019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A664C6" w:rsidRDefault="0082092C" w:rsidP="00114F70">
            <w:pPr>
              <w:jc w:val="center"/>
              <w:rPr>
                <w:rFonts w:ascii="Times New Roman" w:eastAsia="Times New Roman" w:hAnsi="Times New Roman" w:cs="Times New Roman"/>
                <w:b/>
                <w:color w:val="FF0000"/>
                <w:sz w:val="20"/>
                <w:szCs w:val="20"/>
                <w:lang w:val="nl-BE"/>
              </w:rPr>
            </w:pPr>
          </w:p>
          <w:p w:rsidR="0082092C" w:rsidRPr="00A664C6" w:rsidRDefault="0082092C" w:rsidP="00114F70">
            <w:pPr>
              <w:jc w:val="center"/>
              <w:rPr>
                <w:rFonts w:ascii="Times New Roman" w:eastAsia="Times New Roman" w:hAnsi="Times New Roman" w:cs="Times New Roman"/>
                <w:b/>
                <w:color w:val="FF0000"/>
                <w:sz w:val="20"/>
                <w:szCs w:val="20"/>
                <w:lang w:val="nl-BE"/>
              </w:rPr>
            </w:pPr>
          </w:p>
          <w:p w:rsidR="0082092C" w:rsidRPr="00A664C6" w:rsidRDefault="0082092C" w:rsidP="00114F70">
            <w:pPr>
              <w:jc w:val="center"/>
              <w:rPr>
                <w:rFonts w:ascii="Times New Roman" w:eastAsia="Times New Roman" w:hAnsi="Times New Roman" w:cs="Times New Roman"/>
                <w:b/>
                <w:color w:val="FF0000"/>
                <w:sz w:val="20"/>
                <w:szCs w:val="20"/>
                <w:lang w:val="nl-BE"/>
              </w:rPr>
            </w:pPr>
            <w:r w:rsidRPr="00A664C6">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A664C6" w:rsidRDefault="0082092C" w:rsidP="00114F70">
            <w:pPr>
              <w:jc w:val="center"/>
              <w:rPr>
                <w:rFonts w:ascii="Times New Roman" w:eastAsia="Times New Roman" w:hAnsi="Times New Roman" w:cs="Times New Roman"/>
                <w:color w:val="FF0000"/>
                <w:sz w:val="20"/>
                <w:szCs w:val="20"/>
                <w:lang w:val="nl-BE"/>
              </w:rPr>
            </w:pPr>
          </w:p>
          <w:p w:rsidR="0082092C" w:rsidRPr="00A664C6" w:rsidRDefault="0082092C" w:rsidP="00114F70">
            <w:pPr>
              <w:jc w:val="center"/>
              <w:rPr>
                <w:rFonts w:ascii="Times New Roman" w:eastAsia="Times New Roman" w:hAnsi="Times New Roman" w:cs="Times New Roman"/>
                <w:color w:val="FF0000"/>
                <w:sz w:val="20"/>
                <w:szCs w:val="20"/>
                <w:lang w:val="nl-BE"/>
              </w:rPr>
            </w:pPr>
          </w:p>
          <w:p w:rsidR="0082092C" w:rsidRPr="00A664C6" w:rsidRDefault="0082092C"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865 LEI/PERS.</w:t>
            </w:r>
          </w:p>
        </w:tc>
      </w:tr>
      <w:tr w:rsidR="0082092C" w:rsidRPr="00A664C6" w:rsidTr="00114F70">
        <w:trPr>
          <w:trHeight w:val="220"/>
        </w:trPr>
        <w:tc>
          <w:tcPr>
            <w:cnfStyle w:val="001000000000" w:firstRow="0" w:lastRow="0" w:firstColumn="1" w:lastColumn="0" w:oddVBand="0" w:evenVBand="0" w:oddHBand="0" w:evenHBand="0" w:firstRowFirstColumn="0" w:firstRowLastColumn="0" w:lastRowFirstColumn="0" w:lastRowLastColumn="0"/>
            <w:tcW w:w="3261" w:type="dxa"/>
          </w:tcPr>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24.08.2019 - 30.08.2019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A664C6" w:rsidRDefault="0082092C" w:rsidP="00114F70">
            <w:pPr>
              <w:jc w:val="center"/>
              <w:rPr>
                <w:rFonts w:ascii="Times New Roman" w:eastAsia="Times New Roman" w:hAnsi="Times New Roman" w:cs="Times New Roman"/>
                <w:b/>
                <w:color w:val="FF0000"/>
                <w:sz w:val="20"/>
                <w:szCs w:val="20"/>
                <w:lang w:val="nl-BE"/>
              </w:rPr>
            </w:pPr>
            <w:r w:rsidRPr="00A664C6">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A664C6" w:rsidRDefault="0082092C"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725  LEI/PERS.</w:t>
            </w:r>
          </w:p>
        </w:tc>
      </w:tr>
      <w:tr w:rsidR="0082092C" w:rsidRPr="00A664C6" w:rsidTr="00114F70">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261" w:type="dxa"/>
          </w:tcPr>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30.08.2019 -05.09.2019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A664C6" w:rsidRDefault="0082092C" w:rsidP="00114F70">
            <w:pPr>
              <w:jc w:val="center"/>
              <w:rPr>
                <w:rFonts w:ascii="Times New Roman" w:eastAsia="Times New Roman" w:hAnsi="Times New Roman" w:cs="Times New Roman"/>
                <w:b/>
                <w:color w:val="FF0000"/>
                <w:sz w:val="20"/>
                <w:szCs w:val="20"/>
                <w:lang w:val="nl-BE"/>
              </w:rPr>
            </w:pPr>
            <w:r w:rsidRPr="00A664C6">
              <w:rPr>
                <w:rFonts w:ascii="Times New Roman" w:eastAsia="Times New Roman" w:hAnsi="Times New Roman" w:cs="Times New Roman"/>
                <w:b/>
                <w:color w:val="FF0000"/>
                <w:sz w:val="20"/>
                <w:szCs w:val="20"/>
                <w:lang w:val="nl-BE"/>
              </w:rPr>
              <w:t>488 LEI/PERS.</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A664C6" w:rsidRDefault="0082092C"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650 LEI/PERS.</w:t>
            </w:r>
          </w:p>
        </w:tc>
      </w:tr>
      <w:tr w:rsidR="0082092C" w:rsidRPr="00A664C6" w:rsidTr="00114F70">
        <w:trPr>
          <w:cnfStyle w:val="010000000000" w:firstRow="0" w:lastRow="1"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261" w:type="dxa"/>
          </w:tcPr>
          <w:p w:rsidR="0082092C" w:rsidRPr="00A664C6" w:rsidRDefault="0082092C"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05.09.2019 -11.09.2019</w:t>
            </w:r>
          </w:p>
        </w:tc>
        <w:tc>
          <w:tcPr>
            <w:cnfStyle w:val="000010000000" w:firstRow="0" w:lastRow="0" w:firstColumn="0" w:lastColumn="0" w:oddVBand="1" w:evenVBand="0" w:oddHBand="0" w:evenHBand="0" w:firstRowFirstColumn="0" w:firstRowLastColumn="0" w:lastRowFirstColumn="0" w:lastRowLastColumn="0"/>
            <w:tcW w:w="3651" w:type="dxa"/>
          </w:tcPr>
          <w:p w:rsidR="0082092C" w:rsidRPr="00A664C6" w:rsidRDefault="0082092C"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458  LEI/PERS.</w:t>
            </w:r>
          </w:p>
        </w:tc>
        <w:tc>
          <w:tcPr>
            <w:cnfStyle w:val="000100000000" w:firstRow="0" w:lastRow="0" w:firstColumn="0" w:lastColumn="1" w:oddVBand="0" w:evenVBand="0" w:oddHBand="0" w:evenHBand="0" w:firstRowFirstColumn="0" w:firstRowLastColumn="0" w:lastRowFirstColumn="0" w:lastRowLastColumn="0"/>
            <w:tcW w:w="7655" w:type="dxa"/>
          </w:tcPr>
          <w:p w:rsidR="0082092C" w:rsidRPr="00A664C6" w:rsidRDefault="0082092C"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660 LEI/PERS.</w:t>
            </w:r>
          </w:p>
        </w:tc>
      </w:tr>
    </w:tbl>
    <w:p w:rsidR="00A664C6" w:rsidRPr="00A664C6" w:rsidRDefault="00A664C6" w:rsidP="00A664C6">
      <w:pPr>
        <w:spacing w:after="0" w:line="240" w:lineRule="auto"/>
        <w:rPr>
          <w:rFonts w:ascii="Times New Roman" w:hAnsi="Times New Roman" w:cs="Times New Roman"/>
        </w:rPr>
      </w:pPr>
      <w:r w:rsidRPr="00A664C6">
        <w:rPr>
          <w:rFonts w:ascii="Times New Roman" w:hAnsi="Times New Roman" w:cs="Times New Roman"/>
        </w:rPr>
        <w:t xml:space="preserve">Hotelul Aida** se află în centrul staţiunii la circa 50 m de plajă. Oferta este pentru cazare în camere duble cu paturi </w:t>
      </w:r>
      <w:proofErr w:type="spellStart"/>
      <w:r w:rsidRPr="00A664C6">
        <w:rPr>
          <w:rFonts w:ascii="Times New Roman" w:hAnsi="Times New Roman" w:cs="Times New Roman"/>
        </w:rPr>
        <w:t>twin</w:t>
      </w:r>
      <w:proofErr w:type="spellEnd"/>
      <w:r w:rsidRPr="00A664C6">
        <w:rPr>
          <w:rFonts w:ascii="Times New Roman" w:hAnsi="Times New Roman" w:cs="Times New Roman"/>
        </w:rPr>
        <w:t xml:space="preserve"> sau pat matrimonial. Toate camerele duble au grup sanitar propriu și TV cablu. Camerele de la etaj au balcon. Distribuţia camerelor se face numai la recepţia hotelului. Tot la recepţie se poate închiria frigider, în limita stocului disponibil. Dispun de restaurant, bar, parcare.  </w:t>
      </w:r>
      <w:r w:rsidRPr="006B166E">
        <w:rPr>
          <w:rFonts w:ascii="Times New Roman" w:hAnsi="Times New Roman" w:cs="Times New Roman"/>
          <w:b/>
        </w:rPr>
        <w:t>Nu se acceptă animale de companie.</w:t>
      </w:r>
      <w:r w:rsidRPr="00A664C6">
        <w:rPr>
          <w:rFonts w:ascii="Times New Roman" w:hAnsi="Times New Roman" w:cs="Times New Roman"/>
        </w:rPr>
        <w:t xml:space="preserve"> </w:t>
      </w:r>
      <w:r w:rsidRPr="006B166E">
        <w:rPr>
          <w:rFonts w:ascii="Times New Roman" w:hAnsi="Times New Roman" w:cs="Times New Roman"/>
          <w:b/>
          <w:color w:val="00B0F0"/>
        </w:rPr>
        <w:t>Hotel renovat în anul 2016.</w:t>
      </w:r>
    </w:p>
    <w:p w:rsidR="0082092C" w:rsidRPr="00A664C6" w:rsidRDefault="00A664C6" w:rsidP="00A664C6">
      <w:pPr>
        <w:spacing w:after="0" w:line="240" w:lineRule="auto"/>
        <w:jc w:val="center"/>
        <w:rPr>
          <w:rFonts w:ascii="Times New Roman" w:hAnsi="Times New Roman" w:cs="Times New Roman"/>
          <w:b/>
          <w:color w:val="C00000"/>
          <w:sz w:val="16"/>
          <w:szCs w:val="16"/>
        </w:rPr>
      </w:pPr>
      <w:r w:rsidRPr="00A664C6">
        <w:rPr>
          <w:rFonts w:ascii="Times New Roman" w:hAnsi="Times New Roman" w:cs="Times New Roman"/>
          <w:b/>
          <w:color w:val="C00000"/>
        </w:rPr>
        <w:t>1 acces gratuit la piscina Aqua Parc de la hotelul Balada.</w:t>
      </w:r>
    </w:p>
    <w:p w:rsidR="0082092C" w:rsidRPr="002A4066" w:rsidRDefault="0082092C" w:rsidP="0082092C">
      <w:pPr>
        <w:spacing w:after="0" w:line="240" w:lineRule="auto"/>
        <w:rPr>
          <w:rFonts w:ascii="Times New Roman" w:hAnsi="Times New Roman" w:cs="Times New Roman"/>
          <w:b/>
        </w:rPr>
      </w:pPr>
      <w:r w:rsidRPr="00DC4ED1">
        <w:rPr>
          <w:rFonts w:ascii="Times New Roman" w:hAnsi="Times New Roman" w:cs="Times New Roman"/>
        </w:rPr>
        <w:t xml:space="preserve">               </w:t>
      </w:r>
      <w:r w:rsidRPr="002A4066">
        <w:rPr>
          <w:rFonts w:ascii="Times New Roman" w:hAnsi="Times New Roman" w:cs="Times New Roman"/>
          <w:b/>
        </w:rPr>
        <w:t>Facilităţi copii:</w:t>
      </w:r>
    </w:p>
    <w:p w:rsidR="0082092C" w:rsidRPr="00DC4ED1" w:rsidRDefault="0082092C" w:rsidP="0082092C">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COPII(0-2,99 ani)- copilul beneficiază de gratuitate la cazare</w:t>
      </w:r>
    </w:p>
    <w:p w:rsidR="0082092C" w:rsidRPr="00DC4ED1" w:rsidRDefault="0082092C" w:rsidP="0082092C">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COPII(3-6,99 ani)- copilul beneficiază de gratuitate la cazare (fără pat suplimentar) și achită 50% din serviciile de masă achiziţionate de adult.</w:t>
      </w:r>
    </w:p>
    <w:p w:rsidR="0082092C" w:rsidRPr="00DC4ED1" w:rsidRDefault="0082092C" w:rsidP="0082092C">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COPII(7-11,99 ani)- copilul achită 50% din valoarea pachetului achiziţionat de adult cu acordare de pat suplimentar.</w:t>
      </w:r>
    </w:p>
    <w:p w:rsidR="0082092C" w:rsidRPr="00DC4ED1" w:rsidRDefault="0082092C" w:rsidP="00A664C6">
      <w:pPr>
        <w:spacing w:after="0" w:line="240" w:lineRule="auto"/>
        <w:jc w:val="center"/>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2ADL + 1 sau 2  COPII(12-17,99 ani)- copilul achită 70% din tariful unui  loc de cazare, cu acordare de pat suplimentar şi 100% din valoarea mesei</w:t>
      </w:r>
      <w:r w:rsidR="00A664C6">
        <w:rPr>
          <w:rFonts w:ascii="Times New Roman" w:hAnsi="Times New Roman" w:cs="Times New Roman"/>
        </w:rPr>
        <w:t xml:space="preserve">. </w:t>
      </w:r>
      <w:r w:rsidR="00A664C6" w:rsidRPr="00A664C6">
        <w:rPr>
          <w:rFonts w:ascii="Times New Roman" w:hAnsi="Times New Roman" w:cs="Times New Roman"/>
          <w:b/>
          <w:color w:val="C00000"/>
        </w:rPr>
        <w:t xml:space="preserve">Tarifele nu se </w:t>
      </w:r>
      <w:proofErr w:type="spellStart"/>
      <w:r w:rsidR="00A664C6" w:rsidRPr="00A664C6">
        <w:rPr>
          <w:rFonts w:ascii="Times New Roman" w:hAnsi="Times New Roman" w:cs="Times New Roman"/>
          <w:b/>
          <w:color w:val="C00000"/>
        </w:rPr>
        <w:t>diferețiază</w:t>
      </w:r>
      <w:proofErr w:type="spellEnd"/>
      <w:r w:rsidR="00A664C6" w:rsidRPr="00A664C6">
        <w:rPr>
          <w:rFonts w:ascii="Times New Roman" w:hAnsi="Times New Roman" w:cs="Times New Roman"/>
          <w:b/>
          <w:color w:val="C00000"/>
        </w:rPr>
        <w:t xml:space="preserve"> pe tip cameră standard și superioară, distribuirea acestora se face la recepția hotelului în limita locurilor disponibile.</w:t>
      </w:r>
    </w:p>
    <w:p w:rsidR="0082092C" w:rsidRPr="00DC4ED1" w:rsidRDefault="0082092C" w:rsidP="0082092C">
      <w:pPr>
        <w:spacing w:after="0" w:line="240" w:lineRule="auto"/>
        <w:ind w:firstLine="708"/>
        <w:rPr>
          <w:rFonts w:ascii="Times New Roman" w:hAnsi="Times New Roman" w:cs="Times New Roman"/>
        </w:rPr>
      </w:pPr>
      <w:r w:rsidRPr="002A4066">
        <w:rPr>
          <w:rFonts w:ascii="Times New Roman" w:hAnsi="Times New Roman" w:cs="Times New Roman"/>
          <w:b/>
        </w:rPr>
        <w:t>Nu se acceptă</w:t>
      </w:r>
      <w:r w:rsidRPr="00DC4ED1">
        <w:rPr>
          <w:rFonts w:ascii="Times New Roman" w:hAnsi="Times New Roman" w:cs="Times New Roman"/>
        </w:rPr>
        <w:t xml:space="preserve"> valorificarea de camere duble </w:t>
      </w:r>
      <w:r w:rsidRPr="002A4066">
        <w:rPr>
          <w:rFonts w:ascii="Times New Roman" w:hAnsi="Times New Roman" w:cs="Times New Roman"/>
          <w:b/>
        </w:rPr>
        <w:t>în regim de single</w:t>
      </w:r>
      <w:r>
        <w:rPr>
          <w:rFonts w:ascii="Times New Roman" w:hAnsi="Times New Roman" w:cs="Times New Roman"/>
        </w:rPr>
        <w:t xml:space="preserve"> în perioada </w:t>
      </w:r>
      <w:r w:rsidRPr="002A4066">
        <w:rPr>
          <w:rFonts w:ascii="Times New Roman" w:hAnsi="Times New Roman" w:cs="Times New Roman"/>
          <w:b/>
        </w:rPr>
        <w:t>15.07-25.08.2019</w:t>
      </w:r>
      <w:r w:rsidRPr="00DC4ED1">
        <w:rPr>
          <w:rFonts w:ascii="Times New Roman" w:hAnsi="Times New Roman" w:cs="Times New Roman"/>
        </w:rPr>
        <w:t>.</w:t>
      </w:r>
      <w:r>
        <w:rPr>
          <w:rFonts w:ascii="Times New Roman" w:hAnsi="Times New Roman" w:cs="Times New Roman"/>
        </w:rPr>
        <w:t xml:space="preserve">  În afara acestei perioade tariful va fi de </w:t>
      </w:r>
      <w:r w:rsidRPr="002A4066">
        <w:rPr>
          <w:rFonts w:ascii="Times New Roman" w:hAnsi="Times New Roman" w:cs="Times New Roman"/>
          <w:b/>
        </w:rPr>
        <w:t>80%</w:t>
      </w:r>
      <w:r>
        <w:rPr>
          <w:rFonts w:ascii="Times New Roman" w:hAnsi="Times New Roman" w:cs="Times New Roman"/>
        </w:rPr>
        <w:t xml:space="preserve"> din tariful de cazare al unei camere duble, plus masa pentru o persoană.</w:t>
      </w:r>
    </w:p>
    <w:p w:rsidR="0082092C" w:rsidRPr="00DC4ED1" w:rsidRDefault="0082092C" w:rsidP="00EF1215">
      <w:pPr>
        <w:spacing w:after="0" w:line="240" w:lineRule="auto"/>
        <w:jc w:val="center"/>
        <w:rPr>
          <w:rFonts w:ascii="Times New Roman" w:hAnsi="Times New Roman" w:cs="Times New Roman"/>
        </w:rPr>
      </w:pPr>
      <w:r w:rsidRPr="002A4066">
        <w:rPr>
          <w:rFonts w:ascii="Times New Roman" w:hAnsi="Times New Roman" w:cs="Times New Roman"/>
          <w:b/>
        </w:rPr>
        <w:t>Cazarea se face la ora 18 a zilei de intrare şi se termină cel târziu la ora 12 a zilei înscrise pe bilet</w:t>
      </w:r>
      <w:r w:rsidRPr="00DC4ED1">
        <w:rPr>
          <w:rFonts w:ascii="Times New Roman" w:hAnsi="Times New Roman" w:cs="Times New Roman"/>
        </w:rPr>
        <w:t>.</w:t>
      </w:r>
    </w:p>
    <w:p w:rsidR="00A664C6" w:rsidRDefault="0082092C" w:rsidP="00EF1215">
      <w:pPr>
        <w:spacing w:after="0" w:line="240" w:lineRule="auto"/>
        <w:jc w:val="center"/>
        <w:rPr>
          <w:rFonts w:ascii="Times New Roman" w:hAnsi="Times New Roman" w:cs="Times New Roman"/>
        </w:rPr>
      </w:pPr>
      <w:r w:rsidRPr="00DC4ED1">
        <w:rPr>
          <w:rFonts w:ascii="Times New Roman" w:hAnsi="Times New Roman" w:cs="Times New Roman"/>
        </w:rPr>
        <w:t>La recepţie se achită taxa de staţiune – conform H.C.L.M./2004</w:t>
      </w:r>
    </w:p>
    <w:p w:rsidR="00A664C6" w:rsidRDefault="00A664C6">
      <w:pPr>
        <w:rPr>
          <w:rFonts w:ascii="Times New Roman" w:hAnsi="Times New Roman" w:cs="Times New Roman"/>
        </w:rPr>
      </w:pPr>
      <w:r>
        <w:rPr>
          <w:rFonts w:ascii="Times New Roman" w:hAnsi="Times New Roman" w:cs="Times New Roman"/>
        </w:rPr>
        <w:br w:type="page"/>
      </w:r>
    </w:p>
    <w:p w:rsidR="0082092C" w:rsidRDefault="0082092C" w:rsidP="0082092C">
      <w:pPr>
        <w:spacing w:after="0" w:line="240" w:lineRule="auto"/>
        <w:rPr>
          <w:rFonts w:ascii="Times New Roman" w:hAnsi="Times New Roman" w:cs="Times New Roman"/>
        </w:rPr>
      </w:pPr>
    </w:p>
    <w:p w:rsidR="00A664C6" w:rsidRPr="002A4066" w:rsidRDefault="00A664C6" w:rsidP="00A664C6">
      <w:pPr>
        <w:spacing w:after="0" w:line="240" w:lineRule="auto"/>
        <w:jc w:val="center"/>
        <w:rPr>
          <w:rFonts w:ascii="Times New Roman" w:hAnsi="Times New Roman" w:cs="Times New Roman"/>
          <w:b/>
          <w:color w:val="002060"/>
          <w:sz w:val="28"/>
          <w:szCs w:val="28"/>
        </w:rPr>
      </w:pPr>
      <w:r w:rsidRPr="002A4066">
        <w:rPr>
          <w:rFonts w:ascii="Times New Roman" w:hAnsi="Times New Roman" w:cs="Times New Roman"/>
          <w:b/>
          <w:color w:val="002060"/>
          <w:sz w:val="28"/>
          <w:szCs w:val="28"/>
        </w:rPr>
        <w:t>STAŢIUNEA: SATURN</w:t>
      </w:r>
    </w:p>
    <w:p w:rsidR="00A664C6" w:rsidRPr="002A4066" w:rsidRDefault="00A664C6" w:rsidP="00A664C6">
      <w:pPr>
        <w:spacing w:after="0" w:line="240" w:lineRule="auto"/>
        <w:jc w:val="center"/>
        <w:rPr>
          <w:rFonts w:ascii="Times New Roman" w:hAnsi="Times New Roman" w:cs="Times New Roman"/>
          <w:b/>
          <w:color w:val="002060"/>
          <w:sz w:val="28"/>
          <w:szCs w:val="28"/>
        </w:rPr>
      </w:pPr>
      <w:r w:rsidRPr="002A4066">
        <w:rPr>
          <w:rFonts w:ascii="Times New Roman" w:hAnsi="Times New Roman" w:cs="Times New Roman"/>
          <w:b/>
          <w:color w:val="002060"/>
          <w:sz w:val="28"/>
          <w:szCs w:val="28"/>
        </w:rPr>
        <w:t xml:space="preserve">HOTEL : </w:t>
      </w:r>
      <w:r w:rsidRPr="00A664C6">
        <w:rPr>
          <w:rFonts w:ascii="Times New Roman" w:hAnsi="Times New Roman" w:cs="Times New Roman"/>
          <w:b/>
          <w:color w:val="002060"/>
          <w:sz w:val="28"/>
          <w:szCs w:val="28"/>
        </w:rPr>
        <w:t>MURES**+</w:t>
      </w:r>
    </w:p>
    <w:p w:rsidR="00A664C6" w:rsidRPr="002A4066" w:rsidRDefault="00A664C6" w:rsidP="00A664C6">
      <w:pPr>
        <w:spacing w:after="0" w:line="240" w:lineRule="auto"/>
        <w:jc w:val="center"/>
        <w:rPr>
          <w:rFonts w:ascii="Times New Roman" w:hAnsi="Times New Roman" w:cs="Times New Roman"/>
          <w:b/>
          <w:i/>
          <w:color w:val="00B0F0"/>
          <w:sz w:val="18"/>
          <w:szCs w:val="20"/>
        </w:rPr>
      </w:pPr>
      <w:r w:rsidRPr="002A4066">
        <w:rPr>
          <w:rFonts w:ascii="Times New Roman" w:hAnsi="Times New Roman" w:cs="Times New Roman"/>
          <w:b/>
          <w:i/>
          <w:color w:val="00B0F0"/>
          <w:sz w:val="18"/>
          <w:szCs w:val="20"/>
        </w:rPr>
        <w:t>TARIF/PERS/SEJUR 6 NOPŢI</w:t>
      </w:r>
    </w:p>
    <w:p w:rsidR="00A664C6" w:rsidRPr="002A4066" w:rsidRDefault="00A664C6" w:rsidP="00A664C6">
      <w:pPr>
        <w:spacing w:after="0" w:line="240" w:lineRule="auto"/>
        <w:rPr>
          <w:rFonts w:ascii="Times New Roman" w:hAnsi="Times New Roman" w:cs="Times New Roman"/>
          <w:sz w:val="16"/>
          <w:szCs w:val="16"/>
        </w:rPr>
      </w:pPr>
    </w:p>
    <w:tbl>
      <w:tblPr>
        <w:tblStyle w:val="Listdeculoaredeschis-Accentuare5"/>
        <w:tblpPr w:leftFromText="180" w:rightFromText="180" w:vertAnchor="text" w:horzAnchor="margin" w:tblpX="-459" w:tblpY="-59"/>
        <w:tblW w:w="14567" w:type="dxa"/>
        <w:tblLook w:val="01E0" w:firstRow="1" w:lastRow="1" w:firstColumn="1" w:lastColumn="1" w:noHBand="0" w:noVBand="0"/>
      </w:tblPr>
      <w:tblGrid>
        <w:gridCol w:w="3261"/>
        <w:gridCol w:w="3651"/>
        <w:gridCol w:w="7655"/>
      </w:tblGrid>
      <w:tr w:rsidR="00A664C6" w:rsidRPr="00A664C6" w:rsidTr="00114F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A664C6" w:rsidRPr="00A664C6" w:rsidRDefault="00A664C6" w:rsidP="00114F70">
            <w:pPr>
              <w:jc w:val="center"/>
              <w:rPr>
                <w:rFonts w:ascii="Times New Roman" w:eastAsia="Times New Roman" w:hAnsi="Times New Roman" w:cs="Times New Roman"/>
                <w:color w:val="000080"/>
                <w:sz w:val="20"/>
                <w:szCs w:val="20"/>
                <w:lang w:val="en-US"/>
              </w:rPr>
            </w:pPr>
            <w:r w:rsidRPr="00A664C6">
              <w:rPr>
                <w:rFonts w:ascii="Times New Roman" w:eastAsia="Times New Roman" w:hAnsi="Times New Roman" w:cs="Times New Roman"/>
                <w:color w:val="000080"/>
                <w:sz w:val="20"/>
                <w:szCs w:val="20"/>
                <w:lang w:val="en-US"/>
              </w:rPr>
              <w:t>SERIILE</w:t>
            </w:r>
          </w:p>
        </w:tc>
        <w:tc>
          <w:tcPr>
            <w:cnfStyle w:val="000010000000" w:firstRow="0" w:lastRow="0" w:firstColumn="0" w:lastColumn="0" w:oddVBand="1" w:evenVBand="0" w:oddHBand="0" w:evenHBand="0" w:firstRowFirstColumn="0" w:firstRowLastColumn="0" w:lastRowFirstColumn="0" w:lastRowLastColumn="0"/>
            <w:tcW w:w="3651" w:type="dxa"/>
          </w:tcPr>
          <w:p w:rsidR="00A664C6" w:rsidRPr="00A664C6" w:rsidRDefault="00A664C6" w:rsidP="00114F70">
            <w:pPr>
              <w:ind w:left="27" w:right="27"/>
              <w:jc w:val="center"/>
              <w:rPr>
                <w:rFonts w:ascii="Times New Roman" w:eastAsia="Times New Roman" w:hAnsi="Times New Roman" w:cs="Times New Roman"/>
                <w:color w:val="002060"/>
                <w:sz w:val="20"/>
                <w:szCs w:val="20"/>
                <w:lang w:val="nl-BE"/>
              </w:rPr>
            </w:pPr>
            <w:r w:rsidRPr="00A664C6">
              <w:rPr>
                <w:rFonts w:ascii="Times New Roman" w:eastAsia="Times New Roman" w:hAnsi="Times New Roman" w:cs="Times New Roman"/>
                <w:color w:val="002060"/>
                <w:sz w:val="20"/>
                <w:szCs w:val="20"/>
                <w:lang w:val="nl-BE"/>
              </w:rPr>
              <w:t>Prețul include:</w:t>
            </w:r>
          </w:p>
          <w:p w:rsidR="00A664C6" w:rsidRPr="00A664C6" w:rsidRDefault="00A664C6" w:rsidP="00114F70">
            <w:pPr>
              <w:ind w:left="27" w:right="27"/>
              <w:jc w:val="center"/>
              <w:rPr>
                <w:rFonts w:ascii="Times New Roman" w:eastAsia="Times New Roman" w:hAnsi="Times New Roman" w:cs="Times New Roman"/>
                <w:color w:val="002060"/>
                <w:sz w:val="20"/>
                <w:szCs w:val="20"/>
                <w:lang w:val="nl-BE"/>
              </w:rPr>
            </w:pPr>
            <w:r w:rsidRPr="00A664C6">
              <w:rPr>
                <w:rFonts w:ascii="Times New Roman" w:eastAsia="Times New Roman" w:hAnsi="Times New Roman" w:cs="Times New Roman"/>
                <w:color w:val="002060"/>
                <w:sz w:val="20"/>
                <w:szCs w:val="20"/>
                <w:lang w:val="nl-BE"/>
              </w:rPr>
              <w:t xml:space="preserve">CAZARE 6 nopți + </w:t>
            </w:r>
          </w:p>
          <w:p w:rsidR="00A664C6" w:rsidRPr="00A664C6" w:rsidRDefault="00A664C6" w:rsidP="00114F70">
            <w:pPr>
              <w:ind w:left="27" w:right="27"/>
              <w:jc w:val="center"/>
              <w:rPr>
                <w:rFonts w:ascii="Times New Roman" w:eastAsia="Times New Roman" w:hAnsi="Times New Roman" w:cs="Times New Roman"/>
                <w:color w:val="002060"/>
                <w:sz w:val="20"/>
                <w:szCs w:val="20"/>
                <w:lang w:val="nl-BE"/>
              </w:rPr>
            </w:pPr>
            <w:r w:rsidRPr="00A664C6">
              <w:rPr>
                <w:rFonts w:ascii="Times New Roman" w:eastAsia="Times New Roman" w:hAnsi="Times New Roman" w:cs="Times New Roman"/>
                <w:color w:val="002060"/>
                <w:sz w:val="20"/>
                <w:szCs w:val="20"/>
                <w:highlight w:val="cyan"/>
                <w:lang w:val="nl-BE"/>
              </w:rPr>
              <w:t xml:space="preserve">Mic dejun meniu fix </w:t>
            </w:r>
            <w:r w:rsidRPr="00A664C6">
              <w:rPr>
                <w:rFonts w:ascii="Times New Roman" w:eastAsia="Times New Roman" w:hAnsi="Times New Roman" w:cs="Times New Roman"/>
                <w:color w:val="002060"/>
                <w:sz w:val="20"/>
                <w:szCs w:val="20"/>
                <w:lang w:val="nl-BE"/>
              </w:rPr>
              <w:t xml:space="preserve"> 20 lei/pers </w:t>
            </w:r>
          </w:p>
        </w:tc>
        <w:tc>
          <w:tcPr>
            <w:cnfStyle w:val="000100000000" w:firstRow="0" w:lastRow="0" w:firstColumn="0" w:lastColumn="1" w:oddVBand="0" w:evenVBand="0" w:oddHBand="0" w:evenHBand="0" w:firstRowFirstColumn="0" w:firstRowLastColumn="0" w:lastRowFirstColumn="0" w:lastRowLastColumn="0"/>
            <w:tcW w:w="7655" w:type="dxa"/>
          </w:tcPr>
          <w:p w:rsidR="00A664C6" w:rsidRPr="00A664C6" w:rsidRDefault="00A664C6" w:rsidP="00114F70">
            <w:pPr>
              <w:ind w:left="27" w:right="27"/>
              <w:jc w:val="center"/>
              <w:rPr>
                <w:rFonts w:ascii="Times New Roman" w:eastAsia="Times New Roman" w:hAnsi="Times New Roman" w:cs="Times New Roman"/>
                <w:color w:val="002060"/>
                <w:sz w:val="20"/>
                <w:szCs w:val="20"/>
                <w:lang w:val="nl-BE"/>
              </w:rPr>
            </w:pPr>
            <w:r w:rsidRPr="00A664C6">
              <w:rPr>
                <w:rFonts w:ascii="Times New Roman" w:eastAsia="Times New Roman" w:hAnsi="Times New Roman" w:cs="Times New Roman"/>
                <w:color w:val="002060"/>
                <w:sz w:val="20"/>
                <w:szCs w:val="20"/>
                <w:lang w:val="nl-BE"/>
              </w:rPr>
              <w:t>Prețul include:</w:t>
            </w:r>
          </w:p>
          <w:p w:rsidR="00A664C6" w:rsidRPr="00A664C6" w:rsidRDefault="00A664C6" w:rsidP="00114F70">
            <w:pPr>
              <w:ind w:left="27" w:right="27"/>
              <w:jc w:val="center"/>
              <w:rPr>
                <w:rFonts w:ascii="Times New Roman" w:eastAsia="Times New Roman" w:hAnsi="Times New Roman" w:cs="Times New Roman"/>
                <w:color w:val="002060"/>
                <w:sz w:val="20"/>
                <w:szCs w:val="20"/>
                <w:lang w:val="nl-BE"/>
              </w:rPr>
            </w:pPr>
            <w:r w:rsidRPr="00A664C6">
              <w:rPr>
                <w:rFonts w:ascii="Times New Roman" w:eastAsia="Times New Roman" w:hAnsi="Times New Roman" w:cs="Times New Roman"/>
                <w:color w:val="002060"/>
                <w:sz w:val="20"/>
                <w:szCs w:val="20"/>
                <w:lang w:val="nl-BE"/>
              </w:rPr>
              <w:t xml:space="preserve">CAZARE 6 nopți + </w:t>
            </w:r>
            <w:r w:rsidRPr="00A664C6">
              <w:rPr>
                <w:rFonts w:ascii="Times New Roman" w:eastAsia="Times New Roman" w:hAnsi="Times New Roman" w:cs="Times New Roman"/>
                <w:color w:val="002060"/>
                <w:sz w:val="20"/>
                <w:szCs w:val="20"/>
                <w:highlight w:val="cyan"/>
                <w:lang w:val="nl-BE"/>
              </w:rPr>
              <w:t>Demipensiune</w:t>
            </w:r>
            <w:r w:rsidRPr="00A664C6">
              <w:rPr>
                <w:rFonts w:ascii="Times New Roman" w:eastAsia="Times New Roman" w:hAnsi="Times New Roman" w:cs="Times New Roman"/>
                <w:color w:val="002060"/>
                <w:sz w:val="20"/>
                <w:szCs w:val="20"/>
                <w:lang w:val="nl-BE"/>
              </w:rPr>
              <w:t xml:space="preserve"> </w:t>
            </w:r>
          </w:p>
          <w:p w:rsidR="00A664C6" w:rsidRPr="00A664C6" w:rsidRDefault="00A664C6" w:rsidP="00114F70">
            <w:pPr>
              <w:ind w:left="27" w:right="27"/>
              <w:jc w:val="center"/>
              <w:rPr>
                <w:rFonts w:ascii="Times New Roman" w:eastAsia="Times New Roman" w:hAnsi="Times New Roman" w:cs="Times New Roman"/>
                <w:color w:val="002060"/>
                <w:sz w:val="20"/>
                <w:szCs w:val="20"/>
                <w:lang w:val="nl-BE"/>
              </w:rPr>
            </w:pPr>
            <w:r w:rsidRPr="00A664C6">
              <w:rPr>
                <w:rFonts w:ascii="Times New Roman" w:eastAsia="Times New Roman" w:hAnsi="Times New Roman" w:cs="Times New Roman"/>
                <w:color w:val="002060"/>
                <w:sz w:val="20"/>
                <w:szCs w:val="20"/>
                <w:lang w:val="nl-BE"/>
              </w:rPr>
              <w:t>(</w:t>
            </w:r>
            <w:r w:rsidRPr="00A664C6">
              <w:t xml:space="preserve"> </w:t>
            </w:r>
            <w:r w:rsidRPr="00A664C6">
              <w:rPr>
                <w:rFonts w:ascii="Times New Roman" w:eastAsia="Times New Roman" w:hAnsi="Times New Roman" w:cs="Times New Roman"/>
                <w:color w:val="002060"/>
                <w:sz w:val="20"/>
                <w:szCs w:val="20"/>
                <w:lang w:val="nl-BE"/>
              </w:rPr>
              <w:t>Mic dejun meniu fix  20 lei/pers + prânz/cină Fișă cont de 27 lei/persoană</w:t>
            </w:r>
          </w:p>
        </w:tc>
      </w:tr>
      <w:tr w:rsidR="00A664C6" w:rsidRPr="00A664C6" w:rsidTr="00114F70">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261" w:type="dxa"/>
          </w:tcPr>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01.06.2019-07.06.2019</w:t>
            </w:r>
          </w:p>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07.06.2019-13.06.2019</w:t>
            </w:r>
          </w:p>
        </w:tc>
        <w:tc>
          <w:tcPr>
            <w:cnfStyle w:val="000010000000" w:firstRow="0" w:lastRow="0" w:firstColumn="0" w:lastColumn="0" w:oddVBand="1" w:evenVBand="0" w:oddHBand="0" w:evenHBand="0" w:firstRowFirstColumn="0" w:firstRowLastColumn="0" w:lastRowFirstColumn="0" w:lastRowLastColumn="0"/>
            <w:tcW w:w="3651" w:type="dxa"/>
          </w:tcPr>
          <w:p w:rsidR="00A664C6" w:rsidRPr="00A664C6" w:rsidRDefault="00A664C6" w:rsidP="00114F70">
            <w:pPr>
              <w:jc w:val="center"/>
              <w:rPr>
                <w:rFonts w:ascii="Times New Roman" w:eastAsia="Times New Roman" w:hAnsi="Times New Roman" w:cs="Times New Roman"/>
                <w:b/>
                <w:color w:val="FF0000"/>
                <w:sz w:val="20"/>
                <w:szCs w:val="20"/>
                <w:lang w:val="nl-BE"/>
              </w:rPr>
            </w:pPr>
          </w:p>
          <w:p w:rsidR="00A664C6" w:rsidRPr="00A664C6" w:rsidRDefault="00A664C6" w:rsidP="00114F70">
            <w:pPr>
              <w:jc w:val="center"/>
              <w:rPr>
                <w:rFonts w:ascii="Times New Roman" w:eastAsia="Times New Roman" w:hAnsi="Times New Roman" w:cs="Times New Roman"/>
                <w:b/>
                <w:color w:val="FF0000"/>
                <w:sz w:val="20"/>
                <w:szCs w:val="20"/>
                <w:lang w:val="nl-BE"/>
              </w:rPr>
            </w:pPr>
            <w:r w:rsidRPr="00A664C6">
              <w:rPr>
                <w:rFonts w:ascii="Times New Roman" w:eastAsia="Times New Roman" w:hAnsi="Times New Roman" w:cs="Times New Roman"/>
                <w:b/>
                <w:color w:val="FF0000"/>
                <w:sz w:val="20"/>
                <w:szCs w:val="20"/>
                <w:lang w:val="nl-BE"/>
              </w:rPr>
              <w:t>473  LEI/PERS.</w:t>
            </w:r>
          </w:p>
        </w:tc>
        <w:tc>
          <w:tcPr>
            <w:cnfStyle w:val="000100000000" w:firstRow="0" w:lastRow="0" w:firstColumn="0" w:lastColumn="1" w:oddVBand="0" w:evenVBand="0" w:oddHBand="0" w:evenHBand="0" w:firstRowFirstColumn="0" w:firstRowLastColumn="0" w:lastRowFirstColumn="0" w:lastRowLastColumn="0"/>
            <w:tcW w:w="7655" w:type="dxa"/>
          </w:tcPr>
          <w:p w:rsidR="00A664C6" w:rsidRPr="00A664C6" w:rsidRDefault="00A664C6" w:rsidP="00114F70">
            <w:pPr>
              <w:jc w:val="center"/>
              <w:rPr>
                <w:rFonts w:ascii="Times New Roman" w:eastAsia="Times New Roman" w:hAnsi="Times New Roman" w:cs="Times New Roman"/>
                <w:color w:val="FF0000"/>
                <w:sz w:val="20"/>
                <w:szCs w:val="20"/>
                <w:lang w:val="nl-BE"/>
              </w:rPr>
            </w:pPr>
          </w:p>
          <w:p w:rsidR="00A664C6" w:rsidRPr="00A664C6" w:rsidRDefault="00A664C6"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635  LEI/PERS.</w:t>
            </w:r>
          </w:p>
        </w:tc>
      </w:tr>
      <w:tr w:rsidR="00A664C6" w:rsidRPr="00A664C6" w:rsidTr="00114F70">
        <w:trPr>
          <w:trHeight w:val="212"/>
        </w:trPr>
        <w:tc>
          <w:tcPr>
            <w:cnfStyle w:val="001000000000" w:firstRow="0" w:lastRow="0" w:firstColumn="1" w:lastColumn="0" w:oddVBand="0" w:evenVBand="0" w:oddHBand="0" w:evenHBand="0" w:firstRowFirstColumn="0" w:firstRowLastColumn="0" w:lastRowFirstColumn="0" w:lastRowLastColumn="0"/>
            <w:tcW w:w="3261" w:type="dxa"/>
          </w:tcPr>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13.06.2019-19.06.2019</w:t>
            </w:r>
          </w:p>
        </w:tc>
        <w:tc>
          <w:tcPr>
            <w:cnfStyle w:val="000010000000" w:firstRow="0" w:lastRow="0" w:firstColumn="0" w:lastColumn="0" w:oddVBand="1" w:evenVBand="0" w:oddHBand="0" w:evenHBand="0" w:firstRowFirstColumn="0" w:firstRowLastColumn="0" w:lastRowFirstColumn="0" w:lastRowLastColumn="0"/>
            <w:tcW w:w="3651" w:type="dxa"/>
          </w:tcPr>
          <w:p w:rsidR="00A664C6" w:rsidRPr="00A664C6" w:rsidRDefault="00A664C6" w:rsidP="00114F70">
            <w:pPr>
              <w:jc w:val="center"/>
              <w:rPr>
                <w:rFonts w:ascii="Times New Roman" w:eastAsia="Times New Roman" w:hAnsi="Times New Roman" w:cs="Times New Roman"/>
                <w:b/>
                <w:color w:val="FF0000"/>
                <w:sz w:val="20"/>
                <w:szCs w:val="20"/>
                <w:lang w:val="nl-BE"/>
              </w:rPr>
            </w:pPr>
            <w:r w:rsidRPr="00A664C6">
              <w:rPr>
                <w:rFonts w:ascii="Times New Roman" w:eastAsia="Times New Roman" w:hAnsi="Times New Roman" w:cs="Times New Roman"/>
                <w:b/>
                <w:color w:val="FF0000"/>
                <w:sz w:val="20"/>
                <w:szCs w:val="20"/>
                <w:lang w:val="nl-BE"/>
              </w:rPr>
              <w:t>483  LEI/PERS.</w:t>
            </w:r>
          </w:p>
        </w:tc>
        <w:tc>
          <w:tcPr>
            <w:cnfStyle w:val="000100000000" w:firstRow="0" w:lastRow="0" w:firstColumn="0" w:lastColumn="1" w:oddVBand="0" w:evenVBand="0" w:oddHBand="0" w:evenHBand="0" w:firstRowFirstColumn="0" w:firstRowLastColumn="0" w:lastRowFirstColumn="0" w:lastRowLastColumn="0"/>
            <w:tcW w:w="7655" w:type="dxa"/>
          </w:tcPr>
          <w:p w:rsidR="00A664C6" w:rsidRPr="00A664C6" w:rsidRDefault="00A664C6"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645  LEI/PERS.</w:t>
            </w:r>
          </w:p>
        </w:tc>
      </w:tr>
      <w:tr w:rsidR="00A664C6" w:rsidRPr="00A664C6" w:rsidTr="00114F70">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261" w:type="dxa"/>
          </w:tcPr>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19.06.2019-25.06.2019</w:t>
            </w:r>
          </w:p>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25.06.2019-01.07.2019</w:t>
            </w:r>
          </w:p>
        </w:tc>
        <w:tc>
          <w:tcPr>
            <w:cnfStyle w:val="000010000000" w:firstRow="0" w:lastRow="0" w:firstColumn="0" w:lastColumn="0" w:oddVBand="1" w:evenVBand="0" w:oddHBand="0" w:evenHBand="0" w:firstRowFirstColumn="0" w:firstRowLastColumn="0" w:lastRowFirstColumn="0" w:lastRowLastColumn="0"/>
            <w:tcW w:w="3651" w:type="dxa"/>
          </w:tcPr>
          <w:p w:rsidR="00A664C6" w:rsidRPr="00A664C6" w:rsidRDefault="00A664C6" w:rsidP="00114F70">
            <w:pPr>
              <w:jc w:val="center"/>
              <w:rPr>
                <w:rFonts w:ascii="Times New Roman" w:eastAsia="Times New Roman" w:hAnsi="Times New Roman" w:cs="Times New Roman"/>
                <w:b/>
                <w:color w:val="FF0000"/>
                <w:sz w:val="20"/>
                <w:szCs w:val="20"/>
                <w:lang w:val="nl-BE"/>
              </w:rPr>
            </w:pPr>
            <w:r w:rsidRPr="00A664C6">
              <w:rPr>
                <w:rFonts w:ascii="Times New Roman" w:eastAsia="Times New Roman" w:hAnsi="Times New Roman" w:cs="Times New Roman"/>
                <w:b/>
                <w:color w:val="FF0000"/>
                <w:sz w:val="20"/>
                <w:szCs w:val="20"/>
                <w:lang w:val="nl-BE"/>
              </w:rPr>
              <w:t>493  LEI/PERS.</w:t>
            </w:r>
          </w:p>
        </w:tc>
        <w:tc>
          <w:tcPr>
            <w:cnfStyle w:val="000100000000" w:firstRow="0" w:lastRow="0" w:firstColumn="0" w:lastColumn="1" w:oddVBand="0" w:evenVBand="0" w:oddHBand="0" w:evenHBand="0" w:firstRowFirstColumn="0" w:firstRowLastColumn="0" w:lastRowFirstColumn="0" w:lastRowLastColumn="0"/>
            <w:tcW w:w="7655" w:type="dxa"/>
          </w:tcPr>
          <w:p w:rsidR="00A664C6" w:rsidRPr="00A664C6" w:rsidRDefault="00A664C6"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655  LEI/PERS.</w:t>
            </w:r>
          </w:p>
        </w:tc>
      </w:tr>
      <w:tr w:rsidR="00A664C6" w:rsidRPr="00A664C6" w:rsidTr="00114F70">
        <w:trPr>
          <w:trHeight w:val="285"/>
        </w:trPr>
        <w:tc>
          <w:tcPr>
            <w:cnfStyle w:val="001000000000" w:firstRow="0" w:lastRow="0" w:firstColumn="1" w:lastColumn="0" w:oddVBand="0" w:evenVBand="0" w:oddHBand="0" w:evenHBand="0" w:firstRowFirstColumn="0" w:firstRowLastColumn="0" w:lastRowFirstColumn="0" w:lastRowLastColumn="0"/>
            <w:tcW w:w="3261" w:type="dxa"/>
          </w:tcPr>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01.07.2019 - 07.07.2019</w:t>
            </w:r>
          </w:p>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07.07.2019 - 13.07.2019</w:t>
            </w:r>
          </w:p>
        </w:tc>
        <w:tc>
          <w:tcPr>
            <w:cnfStyle w:val="000010000000" w:firstRow="0" w:lastRow="0" w:firstColumn="0" w:lastColumn="0" w:oddVBand="1" w:evenVBand="0" w:oddHBand="0" w:evenHBand="0" w:firstRowFirstColumn="0" w:firstRowLastColumn="0" w:lastRowFirstColumn="0" w:lastRowLastColumn="0"/>
            <w:tcW w:w="3651" w:type="dxa"/>
          </w:tcPr>
          <w:p w:rsidR="00A664C6" w:rsidRPr="00A664C6" w:rsidRDefault="00A664C6" w:rsidP="00114F70">
            <w:pPr>
              <w:jc w:val="center"/>
              <w:rPr>
                <w:rFonts w:ascii="Times New Roman" w:eastAsia="Times New Roman" w:hAnsi="Times New Roman" w:cs="Times New Roman"/>
                <w:b/>
                <w:color w:val="FF0000"/>
                <w:sz w:val="20"/>
                <w:szCs w:val="20"/>
                <w:lang w:val="nl-BE"/>
              </w:rPr>
            </w:pPr>
            <w:r w:rsidRPr="00A664C6">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A664C6" w:rsidRPr="00A664C6" w:rsidRDefault="00A664C6"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700 LEI/PERS.</w:t>
            </w:r>
          </w:p>
        </w:tc>
      </w:tr>
      <w:tr w:rsidR="00A664C6" w:rsidRPr="00A664C6" w:rsidTr="00114F70">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261" w:type="dxa"/>
          </w:tcPr>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13.07.2019 - 19.07.2019</w:t>
            </w:r>
          </w:p>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19.07.2019 - 25.07.2019</w:t>
            </w:r>
          </w:p>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25.07.2019 - 31.07.2019</w:t>
            </w:r>
          </w:p>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31.07.2019 - 06.08.2019</w:t>
            </w:r>
          </w:p>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06.08.2019 - 12.08.2019</w:t>
            </w:r>
          </w:p>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12.08.2019 - 18.08.2019</w:t>
            </w:r>
          </w:p>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18.08.2019 - 24.08.2019</w:t>
            </w:r>
          </w:p>
        </w:tc>
        <w:tc>
          <w:tcPr>
            <w:cnfStyle w:val="000010000000" w:firstRow="0" w:lastRow="0" w:firstColumn="0" w:lastColumn="0" w:oddVBand="1" w:evenVBand="0" w:oddHBand="0" w:evenHBand="0" w:firstRowFirstColumn="0" w:firstRowLastColumn="0" w:lastRowFirstColumn="0" w:lastRowLastColumn="0"/>
            <w:tcW w:w="3651" w:type="dxa"/>
          </w:tcPr>
          <w:p w:rsidR="00A664C6" w:rsidRPr="00A664C6" w:rsidRDefault="00A664C6" w:rsidP="00114F70">
            <w:pPr>
              <w:jc w:val="center"/>
              <w:rPr>
                <w:rFonts w:ascii="Times New Roman" w:eastAsia="Times New Roman" w:hAnsi="Times New Roman" w:cs="Times New Roman"/>
                <w:b/>
                <w:color w:val="FF0000"/>
                <w:sz w:val="20"/>
                <w:szCs w:val="20"/>
                <w:lang w:val="nl-BE"/>
              </w:rPr>
            </w:pPr>
          </w:p>
          <w:p w:rsidR="00A664C6" w:rsidRPr="00A664C6" w:rsidRDefault="00A664C6" w:rsidP="00114F70">
            <w:pPr>
              <w:jc w:val="center"/>
              <w:rPr>
                <w:rFonts w:ascii="Times New Roman" w:eastAsia="Times New Roman" w:hAnsi="Times New Roman" w:cs="Times New Roman"/>
                <w:b/>
                <w:color w:val="FF0000"/>
                <w:sz w:val="20"/>
                <w:szCs w:val="20"/>
                <w:lang w:val="nl-BE"/>
              </w:rPr>
            </w:pPr>
          </w:p>
          <w:p w:rsidR="00A664C6" w:rsidRPr="00A664C6" w:rsidRDefault="00A664C6" w:rsidP="00114F70">
            <w:pPr>
              <w:jc w:val="center"/>
              <w:rPr>
                <w:rFonts w:ascii="Times New Roman" w:eastAsia="Times New Roman" w:hAnsi="Times New Roman" w:cs="Times New Roman"/>
                <w:b/>
                <w:color w:val="FF0000"/>
                <w:sz w:val="20"/>
                <w:szCs w:val="20"/>
                <w:lang w:val="nl-BE"/>
              </w:rPr>
            </w:pPr>
            <w:r w:rsidRPr="00A664C6">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A664C6" w:rsidRPr="00A664C6" w:rsidRDefault="00A664C6" w:rsidP="00114F70">
            <w:pPr>
              <w:jc w:val="center"/>
              <w:rPr>
                <w:rFonts w:ascii="Times New Roman" w:eastAsia="Times New Roman" w:hAnsi="Times New Roman" w:cs="Times New Roman"/>
                <w:color w:val="FF0000"/>
                <w:sz w:val="20"/>
                <w:szCs w:val="20"/>
                <w:lang w:val="nl-BE"/>
              </w:rPr>
            </w:pPr>
          </w:p>
          <w:p w:rsidR="00A664C6" w:rsidRPr="00A664C6" w:rsidRDefault="00A664C6" w:rsidP="00114F70">
            <w:pPr>
              <w:jc w:val="center"/>
              <w:rPr>
                <w:rFonts w:ascii="Times New Roman" w:eastAsia="Times New Roman" w:hAnsi="Times New Roman" w:cs="Times New Roman"/>
                <w:color w:val="FF0000"/>
                <w:sz w:val="20"/>
                <w:szCs w:val="20"/>
                <w:lang w:val="nl-BE"/>
              </w:rPr>
            </w:pPr>
          </w:p>
          <w:p w:rsidR="00A664C6" w:rsidRPr="00A664C6" w:rsidRDefault="00A664C6"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865 LEI/PERS.</w:t>
            </w:r>
          </w:p>
        </w:tc>
      </w:tr>
      <w:tr w:rsidR="00A664C6" w:rsidRPr="00A664C6" w:rsidTr="00114F70">
        <w:trPr>
          <w:trHeight w:val="220"/>
        </w:trPr>
        <w:tc>
          <w:tcPr>
            <w:cnfStyle w:val="001000000000" w:firstRow="0" w:lastRow="0" w:firstColumn="1" w:lastColumn="0" w:oddVBand="0" w:evenVBand="0" w:oddHBand="0" w:evenHBand="0" w:firstRowFirstColumn="0" w:firstRowLastColumn="0" w:lastRowFirstColumn="0" w:lastRowLastColumn="0"/>
            <w:tcW w:w="3261" w:type="dxa"/>
          </w:tcPr>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24.08.2019 - 30.08.2019</w:t>
            </w:r>
          </w:p>
        </w:tc>
        <w:tc>
          <w:tcPr>
            <w:cnfStyle w:val="000010000000" w:firstRow="0" w:lastRow="0" w:firstColumn="0" w:lastColumn="0" w:oddVBand="1" w:evenVBand="0" w:oddHBand="0" w:evenHBand="0" w:firstRowFirstColumn="0" w:firstRowLastColumn="0" w:lastRowFirstColumn="0" w:lastRowLastColumn="0"/>
            <w:tcW w:w="3651" w:type="dxa"/>
          </w:tcPr>
          <w:p w:rsidR="00A664C6" w:rsidRPr="00A664C6" w:rsidRDefault="00A664C6" w:rsidP="00114F70">
            <w:pPr>
              <w:jc w:val="center"/>
              <w:rPr>
                <w:rFonts w:ascii="Times New Roman" w:eastAsia="Times New Roman" w:hAnsi="Times New Roman" w:cs="Times New Roman"/>
                <w:b/>
                <w:color w:val="FF0000"/>
                <w:sz w:val="20"/>
                <w:szCs w:val="20"/>
                <w:lang w:val="nl-BE"/>
              </w:rPr>
            </w:pPr>
            <w:r w:rsidRPr="00A664C6">
              <w:rPr>
                <w:rFonts w:ascii="Times New Roman" w:eastAsia="Times New Roman" w:hAnsi="Times New Roman" w:cs="Times New Roman"/>
                <w:b/>
                <w:color w:val="FF0000"/>
                <w:sz w:val="20"/>
                <w:szCs w:val="20"/>
                <w:lang w:val="nl-BE"/>
              </w:rPr>
              <w:t>-</w:t>
            </w:r>
          </w:p>
        </w:tc>
        <w:tc>
          <w:tcPr>
            <w:cnfStyle w:val="000100000000" w:firstRow="0" w:lastRow="0" w:firstColumn="0" w:lastColumn="1" w:oddVBand="0" w:evenVBand="0" w:oddHBand="0" w:evenHBand="0" w:firstRowFirstColumn="0" w:firstRowLastColumn="0" w:lastRowFirstColumn="0" w:lastRowLastColumn="0"/>
            <w:tcW w:w="7655" w:type="dxa"/>
          </w:tcPr>
          <w:p w:rsidR="00A664C6" w:rsidRPr="00A664C6" w:rsidRDefault="00A664C6"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725  LEI/PERS.</w:t>
            </w:r>
          </w:p>
        </w:tc>
      </w:tr>
      <w:tr w:rsidR="00A664C6" w:rsidRPr="00A664C6" w:rsidTr="00114F70">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261" w:type="dxa"/>
          </w:tcPr>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30.08.2019 -05.09.2019</w:t>
            </w:r>
          </w:p>
        </w:tc>
        <w:tc>
          <w:tcPr>
            <w:cnfStyle w:val="000010000000" w:firstRow="0" w:lastRow="0" w:firstColumn="0" w:lastColumn="0" w:oddVBand="1" w:evenVBand="0" w:oddHBand="0" w:evenHBand="0" w:firstRowFirstColumn="0" w:firstRowLastColumn="0" w:lastRowFirstColumn="0" w:lastRowLastColumn="0"/>
            <w:tcW w:w="3651" w:type="dxa"/>
          </w:tcPr>
          <w:p w:rsidR="00A664C6" w:rsidRPr="00A664C6" w:rsidRDefault="00A664C6" w:rsidP="00114F70">
            <w:pPr>
              <w:jc w:val="center"/>
              <w:rPr>
                <w:rFonts w:ascii="Times New Roman" w:eastAsia="Times New Roman" w:hAnsi="Times New Roman" w:cs="Times New Roman"/>
                <w:b/>
                <w:color w:val="FF0000"/>
                <w:sz w:val="20"/>
                <w:szCs w:val="20"/>
                <w:lang w:val="nl-BE"/>
              </w:rPr>
            </w:pPr>
            <w:r w:rsidRPr="00A664C6">
              <w:rPr>
                <w:rFonts w:ascii="Times New Roman" w:eastAsia="Times New Roman" w:hAnsi="Times New Roman" w:cs="Times New Roman"/>
                <w:b/>
                <w:color w:val="FF0000"/>
                <w:sz w:val="20"/>
                <w:szCs w:val="20"/>
                <w:lang w:val="nl-BE"/>
              </w:rPr>
              <w:t>488 LEI/PERS.</w:t>
            </w:r>
          </w:p>
        </w:tc>
        <w:tc>
          <w:tcPr>
            <w:cnfStyle w:val="000100000000" w:firstRow="0" w:lastRow="0" w:firstColumn="0" w:lastColumn="1" w:oddVBand="0" w:evenVBand="0" w:oddHBand="0" w:evenHBand="0" w:firstRowFirstColumn="0" w:firstRowLastColumn="0" w:lastRowFirstColumn="0" w:lastRowLastColumn="0"/>
            <w:tcW w:w="7655" w:type="dxa"/>
          </w:tcPr>
          <w:p w:rsidR="00A664C6" w:rsidRPr="00A664C6" w:rsidRDefault="00A664C6"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650 LEI/PERS.</w:t>
            </w:r>
          </w:p>
        </w:tc>
      </w:tr>
      <w:tr w:rsidR="00A664C6" w:rsidRPr="00A664C6" w:rsidTr="00114F70">
        <w:trPr>
          <w:cnfStyle w:val="010000000000" w:firstRow="0" w:lastRow="1"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261" w:type="dxa"/>
          </w:tcPr>
          <w:p w:rsidR="00A664C6" w:rsidRPr="00A664C6" w:rsidRDefault="00A664C6" w:rsidP="00114F70">
            <w:pPr>
              <w:ind w:left="53" w:right="74"/>
              <w:jc w:val="center"/>
              <w:rPr>
                <w:rFonts w:ascii="Times New Roman" w:eastAsia="Times New Roman" w:hAnsi="Times New Roman" w:cs="Times New Roman"/>
                <w:color w:val="002060"/>
                <w:sz w:val="20"/>
                <w:szCs w:val="20"/>
                <w:lang w:val="pt-BR"/>
              </w:rPr>
            </w:pPr>
            <w:r w:rsidRPr="00A664C6">
              <w:rPr>
                <w:rFonts w:ascii="Times New Roman" w:eastAsia="Times New Roman" w:hAnsi="Times New Roman" w:cs="Times New Roman"/>
                <w:color w:val="002060"/>
                <w:sz w:val="20"/>
                <w:szCs w:val="20"/>
                <w:lang w:val="pt-BR"/>
              </w:rPr>
              <w:t>Seria: 05.09.2019 -11.09.2019</w:t>
            </w:r>
          </w:p>
        </w:tc>
        <w:tc>
          <w:tcPr>
            <w:cnfStyle w:val="000010000000" w:firstRow="0" w:lastRow="0" w:firstColumn="0" w:lastColumn="0" w:oddVBand="1" w:evenVBand="0" w:oddHBand="0" w:evenHBand="0" w:firstRowFirstColumn="0" w:firstRowLastColumn="0" w:lastRowFirstColumn="0" w:lastRowLastColumn="0"/>
            <w:tcW w:w="3651" w:type="dxa"/>
          </w:tcPr>
          <w:p w:rsidR="00A664C6" w:rsidRPr="00A664C6" w:rsidRDefault="00A664C6"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458  LEI/PERS.</w:t>
            </w:r>
          </w:p>
        </w:tc>
        <w:tc>
          <w:tcPr>
            <w:cnfStyle w:val="000100000000" w:firstRow="0" w:lastRow="0" w:firstColumn="0" w:lastColumn="1" w:oddVBand="0" w:evenVBand="0" w:oddHBand="0" w:evenHBand="0" w:firstRowFirstColumn="0" w:firstRowLastColumn="0" w:lastRowFirstColumn="0" w:lastRowLastColumn="0"/>
            <w:tcW w:w="7655" w:type="dxa"/>
          </w:tcPr>
          <w:p w:rsidR="00A664C6" w:rsidRPr="00A664C6" w:rsidRDefault="00A664C6" w:rsidP="00114F70">
            <w:pPr>
              <w:jc w:val="center"/>
              <w:rPr>
                <w:rFonts w:ascii="Times New Roman" w:eastAsia="Times New Roman" w:hAnsi="Times New Roman" w:cs="Times New Roman"/>
                <w:color w:val="FF0000"/>
                <w:sz w:val="20"/>
                <w:szCs w:val="20"/>
                <w:lang w:val="nl-BE"/>
              </w:rPr>
            </w:pPr>
            <w:r w:rsidRPr="00A664C6">
              <w:rPr>
                <w:rFonts w:ascii="Times New Roman" w:eastAsia="Times New Roman" w:hAnsi="Times New Roman" w:cs="Times New Roman"/>
                <w:color w:val="FF0000"/>
                <w:sz w:val="20"/>
                <w:szCs w:val="20"/>
                <w:lang w:val="nl-BE"/>
              </w:rPr>
              <w:t>660 LEI/PERS.</w:t>
            </w:r>
          </w:p>
        </w:tc>
      </w:tr>
    </w:tbl>
    <w:p w:rsidR="00A664C6" w:rsidRDefault="00A664C6" w:rsidP="00A664C6">
      <w:pPr>
        <w:spacing w:after="0" w:line="240" w:lineRule="auto"/>
        <w:jc w:val="center"/>
        <w:rPr>
          <w:rFonts w:ascii="Times New Roman" w:hAnsi="Times New Roman" w:cs="Times New Roman"/>
        </w:rPr>
      </w:pPr>
      <w:r w:rsidRPr="00A664C6">
        <w:rPr>
          <w:rFonts w:ascii="Times New Roman" w:hAnsi="Times New Roman" w:cs="Times New Roman"/>
        </w:rPr>
        <w:t xml:space="preserve">Hotel MUREŞ, clasificat 2*+ - situat în zona nordică a staţiunii Saturn, la 50 m de plajă. Face parte din hotelurile renovate din Saturn în 2012. Camerele duble sunt dotate cu grup sanitar propriu, TV; camerele de la etaj au balcon. Dispune de: restaurant, bar, parcare. Distribuţia camerelor se face numai la recepţie. Tot de la recepţie se pot închiria unităţi de frigider contra cost 11 lei/zi, în limita stocului disponibil. </w:t>
      </w:r>
      <w:r w:rsidRPr="006B166E">
        <w:rPr>
          <w:rFonts w:ascii="Times New Roman" w:hAnsi="Times New Roman" w:cs="Times New Roman"/>
          <w:b/>
        </w:rPr>
        <w:t>Nu se acceptă animale de companie.</w:t>
      </w:r>
    </w:p>
    <w:p w:rsidR="00A664C6" w:rsidRPr="00A664C6" w:rsidRDefault="00A664C6" w:rsidP="00A664C6">
      <w:pPr>
        <w:spacing w:after="0" w:line="240" w:lineRule="auto"/>
        <w:jc w:val="center"/>
        <w:rPr>
          <w:rFonts w:ascii="Times New Roman" w:hAnsi="Times New Roman" w:cs="Times New Roman"/>
          <w:b/>
          <w:color w:val="C00000"/>
          <w:sz w:val="16"/>
          <w:szCs w:val="16"/>
        </w:rPr>
      </w:pPr>
      <w:r w:rsidRPr="00A664C6">
        <w:rPr>
          <w:rFonts w:ascii="Times New Roman" w:hAnsi="Times New Roman" w:cs="Times New Roman"/>
          <w:b/>
          <w:color w:val="C00000"/>
        </w:rPr>
        <w:t>1 acces gratuit la piscina Aqua Parc de la hotelul Balada.</w:t>
      </w:r>
    </w:p>
    <w:p w:rsidR="00A664C6" w:rsidRPr="002A4066" w:rsidRDefault="00A664C6" w:rsidP="00A664C6">
      <w:pPr>
        <w:spacing w:after="0" w:line="240" w:lineRule="auto"/>
        <w:rPr>
          <w:rFonts w:ascii="Times New Roman" w:hAnsi="Times New Roman" w:cs="Times New Roman"/>
          <w:b/>
        </w:rPr>
      </w:pPr>
      <w:r w:rsidRPr="00DC4ED1">
        <w:rPr>
          <w:rFonts w:ascii="Times New Roman" w:hAnsi="Times New Roman" w:cs="Times New Roman"/>
        </w:rPr>
        <w:t xml:space="preserve">               </w:t>
      </w:r>
      <w:r w:rsidRPr="002A4066">
        <w:rPr>
          <w:rFonts w:ascii="Times New Roman" w:hAnsi="Times New Roman" w:cs="Times New Roman"/>
          <w:b/>
        </w:rPr>
        <w:t>Facilităţi copii:</w:t>
      </w:r>
    </w:p>
    <w:p w:rsidR="00A664C6" w:rsidRPr="00DC4ED1" w:rsidRDefault="00A664C6" w:rsidP="00A664C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COPII(0-2,99 ani)- copilul beneficiază de gratuitate la cazare</w:t>
      </w:r>
    </w:p>
    <w:p w:rsidR="00A664C6" w:rsidRPr="00DC4ED1" w:rsidRDefault="00A664C6" w:rsidP="00A664C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COPII(3-6,99 ani)- copilul beneficiază de gratuitate la cazare (fără pat suplimentar) și achită 50% din serviciile de masă achiziţionate de adult.</w:t>
      </w:r>
    </w:p>
    <w:p w:rsidR="00A664C6" w:rsidRPr="00DC4ED1" w:rsidRDefault="00A664C6" w:rsidP="00A664C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 ADL + 1 sau 2 COPII(7-11,99 ani)- copilul achită 50% din valoarea pachetului achiziţionat de adult cu acordare de pat suplimentar.</w:t>
      </w:r>
    </w:p>
    <w:p w:rsidR="00A664C6" w:rsidRPr="00DC4ED1" w:rsidRDefault="00A664C6" w:rsidP="00A664C6">
      <w:pPr>
        <w:spacing w:after="0" w:line="240" w:lineRule="auto"/>
        <w:rPr>
          <w:rFonts w:ascii="Times New Roman" w:hAnsi="Times New Roman" w:cs="Times New Roman"/>
        </w:rPr>
      </w:pPr>
      <w:r w:rsidRPr="00DC4ED1">
        <w:rPr>
          <w:rFonts w:ascii="Times New Roman" w:hAnsi="Times New Roman" w:cs="Times New Roman"/>
        </w:rPr>
        <w:t>•</w:t>
      </w:r>
      <w:r w:rsidRPr="00DC4ED1">
        <w:rPr>
          <w:rFonts w:ascii="Times New Roman" w:hAnsi="Times New Roman" w:cs="Times New Roman"/>
        </w:rPr>
        <w:tab/>
        <w:t>2ADL + 1 sau 2  COPII(12-17,99 ani)- copilul achită 70% din tariful unui  loc de cazare, cu acordare de pat suplimentar şi 100% din valoarea mesei</w:t>
      </w:r>
    </w:p>
    <w:p w:rsidR="00A664C6" w:rsidRPr="00033446" w:rsidRDefault="00A664C6" w:rsidP="00A664C6">
      <w:pPr>
        <w:spacing w:after="0" w:line="240" w:lineRule="auto"/>
        <w:rPr>
          <w:rFonts w:ascii="Times New Roman" w:hAnsi="Times New Roman" w:cs="Times New Roman"/>
          <w:sz w:val="16"/>
          <w:szCs w:val="16"/>
        </w:rPr>
      </w:pPr>
    </w:p>
    <w:p w:rsidR="00A664C6" w:rsidRPr="00DC4ED1" w:rsidRDefault="00A664C6" w:rsidP="00A664C6">
      <w:pPr>
        <w:spacing w:after="0" w:line="240" w:lineRule="auto"/>
        <w:ind w:firstLine="708"/>
        <w:rPr>
          <w:rFonts w:ascii="Times New Roman" w:hAnsi="Times New Roman" w:cs="Times New Roman"/>
        </w:rPr>
      </w:pPr>
      <w:r w:rsidRPr="002A4066">
        <w:rPr>
          <w:rFonts w:ascii="Times New Roman" w:hAnsi="Times New Roman" w:cs="Times New Roman"/>
          <w:b/>
        </w:rPr>
        <w:t>Nu se acceptă</w:t>
      </w:r>
      <w:r w:rsidRPr="00DC4ED1">
        <w:rPr>
          <w:rFonts w:ascii="Times New Roman" w:hAnsi="Times New Roman" w:cs="Times New Roman"/>
        </w:rPr>
        <w:t xml:space="preserve"> valorificarea de camere duble </w:t>
      </w:r>
      <w:r w:rsidRPr="002A4066">
        <w:rPr>
          <w:rFonts w:ascii="Times New Roman" w:hAnsi="Times New Roman" w:cs="Times New Roman"/>
          <w:b/>
        </w:rPr>
        <w:t>în regim de single</w:t>
      </w:r>
      <w:r>
        <w:rPr>
          <w:rFonts w:ascii="Times New Roman" w:hAnsi="Times New Roman" w:cs="Times New Roman"/>
        </w:rPr>
        <w:t xml:space="preserve"> în perioada </w:t>
      </w:r>
      <w:r w:rsidRPr="002A4066">
        <w:rPr>
          <w:rFonts w:ascii="Times New Roman" w:hAnsi="Times New Roman" w:cs="Times New Roman"/>
          <w:b/>
        </w:rPr>
        <w:t>15.07-25.08.2019</w:t>
      </w:r>
      <w:r w:rsidRPr="00DC4ED1">
        <w:rPr>
          <w:rFonts w:ascii="Times New Roman" w:hAnsi="Times New Roman" w:cs="Times New Roman"/>
        </w:rPr>
        <w:t>.</w:t>
      </w:r>
      <w:r>
        <w:rPr>
          <w:rFonts w:ascii="Times New Roman" w:hAnsi="Times New Roman" w:cs="Times New Roman"/>
        </w:rPr>
        <w:t xml:space="preserve">  În afara acestei perioade tariful va fi de </w:t>
      </w:r>
      <w:r w:rsidRPr="002A4066">
        <w:rPr>
          <w:rFonts w:ascii="Times New Roman" w:hAnsi="Times New Roman" w:cs="Times New Roman"/>
          <w:b/>
        </w:rPr>
        <w:t>80%</w:t>
      </w:r>
      <w:r>
        <w:rPr>
          <w:rFonts w:ascii="Times New Roman" w:hAnsi="Times New Roman" w:cs="Times New Roman"/>
        </w:rPr>
        <w:t xml:space="preserve"> din tariful de cazare al unei camere duble, plus masa pentru o persoană.</w:t>
      </w:r>
    </w:p>
    <w:p w:rsidR="00A664C6" w:rsidRPr="00DC4ED1" w:rsidRDefault="00A664C6" w:rsidP="00EF1215">
      <w:pPr>
        <w:spacing w:after="0" w:line="240" w:lineRule="auto"/>
        <w:ind w:firstLine="708"/>
        <w:jc w:val="center"/>
        <w:rPr>
          <w:rFonts w:ascii="Times New Roman" w:hAnsi="Times New Roman" w:cs="Times New Roman"/>
        </w:rPr>
      </w:pPr>
      <w:r w:rsidRPr="002A4066">
        <w:rPr>
          <w:rFonts w:ascii="Times New Roman" w:hAnsi="Times New Roman" w:cs="Times New Roman"/>
          <w:b/>
        </w:rPr>
        <w:t>Cazarea se face la ora 18 a zilei de intrare şi se termină cel târziu la ora 12 a zilei înscrise pe bilet</w:t>
      </w:r>
      <w:r w:rsidRPr="00DC4ED1">
        <w:rPr>
          <w:rFonts w:ascii="Times New Roman" w:hAnsi="Times New Roman" w:cs="Times New Roman"/>
        </w:rPr>
        <w:t>.</w:t>
      </w:r>
    </w:p>
    <w:p w:rsidR="00033446" w:rsidRDefault="00A664C6" w:rsidP="00EF1215">
      <w:pPr>
        <w:spacing w:after="0" w:line="240" w:lineRule="auto"/>
        <w:ind w:firstLine="708"/>
        <w:jc w:val="center"/>
        <w:rPr>
          <w:rFonts w:ascii="Times New Roman" w:hAnsi="Times New Roman" w:cs="Times New Roman"/>
        </w:rPr>
      </w:pPr>
      <w:r w:rsidRPr="00DC4ED1">
        <w:rPr>
          <w:rFonts w:ascii="Times New Roman" w:hAnsi="Times New Roman" w:cs="Times New Roman"/>
        </w:rPr>
        <w:t>La recepţie se achită taxa de staţiune – conform H.C.L.M./2004</w:t>
      </w:r>
    </w:p>
    <w:sectPr w:rsidR="00033446" w:rsidSect="002A4066">
      <w:headerReference w:type="default" r:id="rId7"/>
      <w:pgSz w:w="16838" w:h="11906" w:orient="landscape"/>
      <w:pgMar w:top="1440" w:right="1440" w:bottom="14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81E" w:rsidRDefault="0050781E" w:rsidP="002A4066">
      <w:pPr>
        <w:spacing w:after="0" w:line="240" w:lineRule="auto"/>
      </w:pPr>
      <w:r>
        <w:separator/>
      </w:r>
    </w:p>
  </w:endnote>
  <w:endnote w:type="continuationSeparator" w:id="0">
    <w:p w:rsidR="0050781E" w:rsidRDefault="0050781E" w:rsidP="002A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81E" w:rsidRDefault="0050781E" w:rsidP="002A4066">
      <w:pPr>
        <w:spacing w:after="0" w:line="240" w:lineRule="auto"/>
      </w:pPr>
      <w:r>
        <w:separator/>
      </w:r>
    </w:p>
  </w:footnote>
  <w:footnote w:type="continuationSeparator" w:id="0">
    <w:p w:rsidR="0050781E" w:rsidRDefault="0050781E" w:rsidP="002A4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46" w:rsidRPr="002A019B" w:rsidRDefault="00033446" w:rsidP="002A4066">
    <w:pPr>
      <w:pStyle w:val="Antet"/>
      <w:tabs>
        <w:tab w:val="left" w:pos="4545"/>
      </w:tabs>
      <w:rPr>
        <w:rFonts w:ascii="Times New Roman" w:hAnsi="Times New Roman" w:cs="Times New Roman"/>
        <w:sz w:val="24"/>
        <w:szCs w:val="24"/>
      </w:rPr>
    </w:pPr>
    <w:r w:rsidRPr="002A019B">
      <w:rPr>
        <w:rFonts w:ascii="Times New Roman" w:eastAsia="Courier" w:hAnsi="Times New Roman" w:cs="Times New Roman"/>
        <w:noProof/>
        <w:color w:val="943634"/>
        <w:sz w:val="24"/>
        <w:szCs w:val="24"/>
        <w:lang w:eastAsia="ro-RO"/>
      </w:rPr>
      <w:drawing>
        <wp:anchor distT="0" distB="0" distL="114300" distR="114300" simplePos="0" relativeHeight="251659264" behindDoc="0" locked="0" layoutInCell="1" allowOverlap="1" wp14:anchorId="2E8032B6" wp14:editId="07262C83">
          <wp:simplePos x="0" y="0"/>
          <wp:positionH relativeFrom="column">
            <wp:posOffset>-191135</wp:posOffset>
          </wp:positionH>
          <wp:positionV relativeFrom="paragraph">
            <wp:posOffset>-390525</wp:posOffset>
          </wp:positionV>
          <wp:extent cx="1971675" cy="8953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971675" cy="895350"/>
                  </a:xfrm>
                  <a:prstGeom prst="rect">
                    <a:avLst/>
                  </a:prstGeom>
                  <a:noFill/>
                </pic:spPr>
              </pic:pic>
            </a:graphicData>
          </a:graphic>
        </wp:anchor>
      </w:drawing>
    </w:r>
    <w:r>
      <w:rPr>
        <w:noProof/>
        <w:lang w:eastAsia="ro-RO"/>
      </w:rPr>
      <mc:AlternateContent>
        <mc:Choice Requires="wps">
          <w:drawing>
            <wp:anchor distT="0" distB="0" distL="114300" distR="114300" simplePos="0" relativeHeight="251660288" behindDoc="0" locked="0" layoutInCell="1" allowOverlap="1" wp14:anchorId="5E866080" wp14:editId="6430F034">
              <wp:simplePos x="0" y="0"/>
              <wp:positionH relativeFrom="column">
                <wp:posOffset>4505325</wp:posOffset>
              </wp:positionH>
              <wp:positionV relativeFrom="paragraph">
                <wp:posOffset>-395605</wp:posOffset>
              </wp:positionV>
              <wp:extent cx="4312285" cy="1214755"/>
              <wp:effectExtent l="0" t="0" r="0" b="4445"/>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285" cy="121475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33446" w:rsidRPr="002A4066" w:rsidRDefault="00033446" w:rsidP="002A4066">
                          <w:pPr>
                            <w:spacing w:after="0" w:line="240" w:lineRule="auto"/>
                            <w:jc w:val="right"/>
                            <w:rPr>
                              <w:rFonts w:ascii="Times New Roman" w:hAnsi="Times New Roman" w:cs="Times New Roman"/>
                              <w:b/>
                              <w:sz w:val="24"/>
                            </w:rPr>
                          </w:pPr>
                          <w:r w:rsidRPr="002A4066">
                            <w:rPr>
                              <w:rFonts w:ascii="Times New Roman" w:hAnsi="Times New Roman" w:cs="Times New Roman"/>
                              <w:b/>
                              <w:sz w:val="24"/>
                            </w:rPr>
                            <w:t xml:space="preserve">Iași, B-dul Tutora nr 2, </w:t>
                          </w:r>
                          <w:proofErr w:type="spellStart"/>
                          <w:r w:rsidRPr="002A4066">
                            <w:rPr>
                              <w:rFonts w:ascii="Times New Roman" w:hAnsi="Times New Roman" w:cs="Times New Roman"/>
                              <w:b/>
                              <w:sz w:val="24"/>
                            </w:rPr>
                            <w:t>Sc.B</w:t>
                          </w:r>
                          <w:proofErr w:type="spellEnd"/>
                          <w:r w:rsidRPr="002A4066">
                            <w:rPr>
                              <w:rFonts w:ascii="Times New Roman" w:hAnsi="Times New Roman" w:cs="Times New Roman"/>
                              <w:b/>
                              <w:sz w:val="24"/>
                            </w:rPr>
                            <w:t>, Parter Romania, 700160</w:t>
                          </w:r>
                        </w:p>
                        <w:p w:rsidR="00033446" w:rsidRPr="002A4066" w:rsidRDefault="00033446" w:rsidP="002A4066">
                          <w:pPr>
                            <w:spacing w:after="0" w:line="240" w:lineRule="auto"/>
                            <w:jc w:val="right"/>
                            <w:rPr>
                              <w:rFonts w:ascii="Times New Roman" w:hAnsi="Times New Roman" w:cs="Times New Roman"/>
                              <w:b/>
                              <w:sz w:val="24"/>
                            </w:rPr>
                          </w:pPr>
                          <w:r w:rsidRPr="002A4066">
                            <w:rPr>
                              <w:rFonts w:ascii="Times New Roman" w:hAnsi="Times New Roman" w:cs="Times New Roman"/>
                              <w:b/>
                              <w:sz w:val="24"/>
                            </w:rPr>
                            <w:t>Tel: 0756216216, 0758800500, 0752562562</w:t>
                          </w:r>
                        </w:p>
                        <w:p w:rsidR="00033446" w:rsidRPr="002A4066" w:rsidRDefault="00033446" w:rsidP="002A4066">
                          <w:pPr>
                            <w:spacing w:after="0" w:line="240" w:lineRule="auto"/>
                            <w:jc w:val="right"/>
                            <w:rPr>
                              <w:rFonts w:ascii="Times New Roman" w:hAnsi="Times New Roman" w:cs="Times New Roman"/>
                              <w:b/>
                              <w:sz w:val="24"/>
                            </w:rPr>
                          </w:pPr>
                          <w:r w:rsidRPr="002A4066">
                            <w:rPr>
                              <w:rFonts w:ascii="Times New Roman" w:hAnsi="Times New Roman" w:cs="Times New Roman"/>
                              <w:b/>
                              <w:sz w:val="24"/>
                            </w:rPr>
                            <w:t>Fix: 0040/232216216</w:t>
                          </w:r>
                        </w:p>
                        <w:p w:rsidR="00033446" w:rsidRPr="002A4066" w:rsidRDefault="00033446" w:rsidP="002A4066">
                          <w:pPr>
                            <w:spacing w:after="0" w:line="240" w:lineRule="auto"/>
                            <w:jc w:val="right"/>
                            <w:rPr>
                              <w:rFonts w:ascii="Times New Roman" w:hAnsi="Times New Roman" w:cs="Times New Roman"/>
                              <w:b/>
                              <w:sz w:val="24"/>
                            </w:rPr>
                          </w:pPr>
                          <w:r w:rsidRPr="002A4066">
                            <w:rPr>
                              <w:rFonts w:ascii="Times New Roman" w:hAnsi="Times New Roman" w:cs="Times New Roman"/>
                              <w:b/>
                              <w:sz w:val="24"/>
                            </w:rPr>
                            <w:t>E-mail :office@sinditour.ro</w:t>
                          </w:r>
                        </w:p>
                        <w:p w:rsidR="00033446" w:rsidRPr="002A4066" w:rsidRDefault="00033446" w:rsidP="002A4066">
                          <w:pPr>
                            <w:spacing w:after="0" w:line="240" w:lineRule="auto"/>
                            <w:jc w:val="right"/>
                            <w:rPr>
                              <w:rFonts w:ascii="Times New Roman" w:hAnsi="Times New Roman" w:cs="Times New Roman"/>
                              <w:b/>
                              <w:sz w:val="24"/>
                            </w:rPr>
                          </w:pPr>
                          <w:r w:rsidRPr="002A4066">
                            <w:rPr>
                              <w:rFonts w:ascii="Times New Roman" w:hAnsi="Times New Roman" w:cs="Times New Roman"/>
                              <w:b/>
                              <w:sz w:val="24"/>
                            </w:rPr>
                            <w:t xml:space="preserve">Web: </w:t>
                          </w:r>
                          <w:hyperlink r:id="rId2" w:history="1">
                            <w:r w:rsidRPr="002A4066">
                              <w:rPr>
                                <w:rStyle w:val="Hyperlink"/>
                                <w:rFonts w:ascii="Times New Roman" w:hAnsi="Times New Roman" w:cs="Times New Roman"/>
                                <w:b/>
                                <w:sz w:val="24"/>
                              </w:rPr>
                              <w:t>www.sinditour.ro</w:t>
                            </w:r>
                          </w:hyperlink>
                        </w:p>
                        <w:p w:rsidR="00033446" w:rsidRPr="002A4066" w:rsidRDefault="00033446" w:rsidP="002A4066">
                          <w:pPr>
                            <w:spacing w:after="0" w:line="240" w:lineRule="auto"/>
                            <w:jc w:val="right"/>
                            <w:rPr>
                              <w:rFonts w:ascii="Times New Roman" w:hAnsi="Times New Roman" w:cs="Times New Roman"/>
                              <w:b/>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4" o:spid="_x0000_s1026" type="#_x0000_t202" style="position:absolute;margin-left:354.75pt;margin-top:-31.15pt;width:339.55pt;height:9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5+igIAABQFAAAOAAAAZHJzL2Uyb0RvYy54bWysVNmO0zAUfUfiHyy/d7KMuyRqOpq2FCEN&#10;izTwAa7jNBaOHWy3yYB44tf4MK6dttNhkRAiD46X63OXc67nN30j0YEbK7QqcHIVY8QV06VQuwJ/&#10;eL8ZzTCyjqqSSq14gR+4xTeL58/mXZvzVNdaltwgAFE279oC1861eRRZVvOG2ivdcgWHlTYNdbA0&#10;u6g0tAP0RkZpHE+iTpuyNZpxa2F3PRziRcCvKs7c26qy3CFZYIjNhdGEcevHaDGn+c7QthbsGAb9&#10;hygaKhQ4PUOtqaNob8QvUI1gRltduSumm0hXlWA85ADZJPFP2dzXtOUhFyiObc9lsv8Plr05vDNI&#10;lAUmGCnaAEUrCvX6/g053jtEfIW61uZgeN+CqeuXugemQ7a2vdPso0VKr2qqdvzWGN3VnJYQYeJv&#10;RhdXBxzrQbbda12CK7p3OgD1lWl8+aAgCNCBqYczOz4MBpvkOknT2RgjBmdJmpDpeBx80Px0vTXW&#10;veS6QX5SYAP0B3h6uLPOh0Pzk4n3ZrUU5UZIGRZmt11Jgw4UpLIJ3xH9iZlU3lhpf21AHHYgSvDh&#10;z3y8gfovWZKSeJlmo81kNh2RDRmPsmk8G8VJtswmMcnIevPVB5iQvBZlydWdUPwkw4T8Hc3HhhgE&#10;FISIugJPrsfxwNEfk4zD97skG+GgK6VoCjw7G9HcM/tClZA2zR0VcphHT8MPVYYanP6hKkEHnvpB&#10;BK7f9oDixbHV5QMowmjgC2iHpwQmtTafMeqgLQtsP+2p4RjJVwpUlSWE+D4OCzKeprAwlyfbyxOq&#10;GEAV2GE0TFdu6P19a8SuBk+DjpW+BSVWImjkMaqjfqH1QjLHZ8L39uU6WD0+ZosfAAAA//8DAFBL&#10;AwQUAAYACAAAACEAVV5h2d8AAAAMAQAADwAAAGRycy9kb3ducmV2LnhtbEyPwW7CMAyG75P2DpEn&#10;7QYJZetKaYqmSbtOGjDOoTFNtcSpmgCFp184jZstf/r9/dVqdJadcAidJwmzqQCG1HjdUSthu/mc&#10;FMBCVKSV9YQSLhhgVT8+VKrU/kzfeFrHlqUQCqWSYGLsS85DY9CpMPU9Urod/OBUTOvQcj2ocwp3&#10;lmdC5NypjtIHo3r8MNj8ro9Owq51193PrB+MdvaFvq6XzdZ3Uj4/je9LYBHH+A/DTT+pQ52c9v5I&#10;OjAr4U0sXhMqYZJnc2A3Yl4UObB9mrKFAF5X/L5E/QcAAP//AwBQSwECLQAUAAYACAAAACEAtoM4&#10;kv4AAADhAQAAEwAAAAAAAAAAAAAAAAAAAAAAW0NvbnRlbnRfVHlwZXNdLnhtbFBLAQItABQABgAI&#10;AAAAIQA4/SH/1gAAAJQBAAALAAAAAAAAAAAAAAAAAC8BAABfcmVscy8ucmVsc1BLAQItABQABgAI&#10;AAAAIQBcXn5+igIAABQFAAAOAAAAAAAAAAAAAAAAAC4CAABkcnMvZTJvRG9jLnhtbFBLAQItABQA&#10;BgAIAAAAIQBVXmHZ3wAAAAwBAAAPAAAAAAAAAAAAAAAAAOQEAABkcnMvZG93bnJldi54bWxQSwUG&#10;AAAAAAQABADzAAAA8AUAAAAA&#10;" stroked="f" strokeweight=".5pt">
              <v:textbox>
                <w:txbxContent>
                  <w:p w:rsidR="00033446" w:rsidRPr="002A4066" w:rsidRDefault="00033446" w:rsidP="002A4066">
                    <w:pPr>
                      <w:spacing w:after="0" w:line="240" w:lineRule="auto"/>
                      <w:jc w:val="right"/>
                      <w:rPr>
                        <w:rFonts w:ascii="Times New Roman" w:hAnsi="Times New Roman" w:cs="Times New Roman"/>
                        <w:b/>
                        <w:sz w:val="24"/>
                      </w:rPr>
                    </w:pPr>
                    <w:r w:rsidRPr="002A4066">
                      <w:rPr>
                        <w:rFonts w:ascii="Times New Roman" w:hAnsi="Times New Roman" w:cs="Times New Roman"/>
                        <w:b/>
                        <w:sz w:val="24"/>
                      </w:rPr>
                      <w:t xml:space="preserve">Iași, B-dul Tutora nr 2, </w:t>
                    </w:r>
                    <w:proofErr w:type="spellStart"/>
                    <w:r w:rsidRPr="002A4066">
                      <w:rPr>
                        <w:rFonts w:ascii="Times New Roman" w:hAnsi="Times New Roman" w:cs="Times New Roman"/>
                        <w:b/>
                        <w:sz w:val="24"/>
                      </w:rPr>
                      <w:t>Sc.B</w:t>
                    </w:r>
                    <w:proofErr w:type="spellEnd"/>
                    <w:r w:rsidRPr="002A4066">
                      <w:rPr>
                        <w:rFonts w:ascii="Times New Roman" w:hAnsi="Times New Roman" w:cs="Times New Roman"/>
                        <w:b/>
                        <w:sz w:val="24"/>
                      </w:rPr>
                      <w:t>, Parter Romania, 700160</w:t>
                    </w:r>
                  </w:p>
                  <w:p w:rsidR="00033446" w:rsidRPr="002A4066" w:rsidRDefault="00033446" w:rsidP="002A4066">
                    <w:pPr>
                      <w:spacing w:after="0" w:line="240" w:lineRule="auto"/>
                      <w:jc w:val="right"/>
                      <w:rPr>
                        <w:rFonts w:ascii="Times New Roman" w:hAnsi="Times New Roman" w:cs="Times New Roman"/>
                        <w:b/>
                        <w:sz w:val="24"/>
                      </w:rPr>
                    </w:pPr>
                    <w:r w:rsidRPr="002A4066">
                      <w:rPr>
                        <w:rFonts w:ascii="Times New Roman" w:hAnsi="Times New Roman" w:cs="Times New Roman"/>
                        <w:b/>
                        <w:sz w:val="24"/>
                      </w:rPr>
                      <w:t>Tel: 0756216216, 0758800500, 0752562562</w:t>
                    </w:r>
                  </w:p>
                  <w:p w:rsidR="00033446" w:rsidRPr="002A4066" w:rsidRDefault="00033446" w:rsidP="002A4066">
                    <w:pPr>
                      <w:spacing w:after="0" w:line="240" w:lineRule="auto"/>
                      <w:jc w:val="right"/>
                      <w:rPr>
                        <w:rFonts w:ascii="Times New Roman" w:hAnsi="Times New Roman" w:cs="Times New Roman"/>
                        <w:b/>
                        <w:sz w:val="24"/>
                      </w:rPr>
                    </w:pPr>
                    <w:r w:rsidRPr="002A4066">
                      <w:rPr>
                        <w:rFonts w:ascii="Times New Roman" w:hAnsi="Times New Roman" w:cs="Times New Roman"/>
                        <w:b/>
                        <w:sz w:val="24"/>
                      </w:rPr>
                      <w:t>Fix: 0040/232216216</w:t>
                    </w:r>
                  </w:p>
                  <w:p w:rsidR="00033446" w:rsidRPr="002A4066" w:rsidRDefault="00033446" w:rsidP="002A4066">
                    <w:pPr>
                      <w:spacing w:after="0" w:line="240" w:lineRule="auto"/>
                      <w:jc w:val="right"/>
                      <w:rPr>
                        <w:rFonts w:ascii="Times New Roman" w:hAnsi="Times New Roman" w:cs="Times New Roman"/>
                        <w:b/>
                        <w:sz w:val="24"/>
                      </w:rPr>
                    </w:pPr>
                    <w:r w:rsidRPr="002A4066">
                      <w:rPr>
                        <w:rFonts w:ascii="Times New Roman" w:hAnsi="Times New Roman" w:cs="Times New Roman"/>
                        <w:b/>
                        <w:sz w:val="24"/>
                      </w:rPr>
                      <w:t>E-mail :office@sinditour.ro</w:t>
                    </w:r>
                  </w:p>
                  <w:p w:rsidR="00033446" w:rsidRPr="002A4066" w:rsidRDefault="00033446" w:rsidP="002A4066">
                    <w:pPr>
                      <w:spacing w:after="0" w:line="240" w:lineRule="auto"/>
                      <w:jc w:val="right"/>
                      <w:rPr>
                        <w:rFonts w:ascii="Times New Roman" w:hAnsi="Times New Roman" w:cs="Times New Roman"/>
                        <w:b/>
                        <w:sz w:val="24"/>
                      </w:rPr>
                    </w:pPr>
                    <w:r w:rsidRPr="002A4066">
                      <w:rPr>
                        <w:rFonts w:ascii="Times New Roman" w:hAnsi="Times New Roman" w:cs="Times New Roman"/>
                        <w:b/>
                        <w:sz w:val="24"/>
                      </w:rPr>
                      <w:t xml:space="preserve">Web: </w:t>
                    </w:r>
                    <w:hyperlink r:id="rId3" w:history="1">
                      <w:r w:rsidRPr="002A4066">
                        <w:rPr>
                          <w:rStyle w:val="Hyperlink"/>
                          <w:rFonts w:ascii="Times New Roman" w:hAnsi="Times New Roman" w:cs="Times New Roman"/>
                          <w:b/>
                          <w:sz w:val="24"/>
                        </w:rPr>
                        <w:t>www.sinditour.ro</w:t>
                      </w:r>
                    </w:hyperlink>
                  </w:p>
                  <w:p w:rsidR="00033446" w:rsidRPr="002A4066" w:rsidRDefault="00033446" w:rsidP="002A4066">
                    <w:pPr>
                      <w:spacing w:after="0" w:line="240" w:lineRule="auto"/>
                      <w:jc w:val="right"/>
                      <w:rPr>
                        <w:rFonts w:ascii="Times New Roman" w:hAnsi="Times New Roman" w:cs="Times New Roman"/>
                        <w:b/>
                        <w:sz w:val="24"/>
                      </w:rPr>
                    </w:pPr>
                  </w:p>
                </w:txbxContent>
              </v:textbox>
            </v:shape>
          </w:pict>
        </mc:Fallback>
      </mc:AlternateContent>
    </w:r>
    <w:r w:rsidRPr="002A019B">
      <w:rPr>
        <w:rFonts w:ascii="Times New Roman" w:hAnsi="Times New Roman" w:cs="Times New Roman"/>
        <w:sz w:val="24"/>
        <w:szCs w:val="24"/>
      </w:rPr>
      <w:tab/>
    </w:r>
  </w:p>
  <w:p w:rsidR="00033446" w:rsidRPr="002A019B" w:rsidRDefault="00033446" w:rsidP="002A4066">
    <w:pPr>
      <w:pStyle w:val="Antet"/>
      <w:tabs>
        <w:tab w:val="left" w:pos="4545"/>
      </w:tabs>
      <w:rPr>
        <w:rFonts w:ascii="Times New Roman" w:hAnsi="Times New Roman" w:cs="Times New Roman"/>
        <w:sz w:val="24"/>
        <w:szCs w:val="24"/>
      </w:rPr>
    </w:pPr>
  </w:p>
  <w:p w:rsidR="00033446" w:rsidRPr="002A019B" w:rsidRDefault="00033446" w:rsidP="002A4066">
    <w:pPr>
      <w:pStyle w:val="Antet"/>
      <w:tabs>
        <w:tab w:val="left" w:pos="4545"/>
      </w:tabs>
      <w:rPr>
        <w:rFonts w:ascii="Times New Roman" w:hAnsi="Times New Roman" w:cs="Times New Roman"/>
        <w:sz w:val="24"/>
        <w:szCs w:val="24"/>
      </w:rPr>
    </w:pPr>
  </w:p>
  <w:p w:rsidR="00033446" w:rsidRDefault="00033446" w:rsidP="002A4066">
    <w:pPr>
      <w:pStyle w:val="Corp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81"/>
    <w:rsid w:val="00033446"/>
    <w:rsid w:val="000A4DB3"/>
    <w:rsid w:val="00295081"/>
    <w:rsid w:val="002A4066"/>
    <w:rsid w:val="004B1C1D"/>
    <w:rsid w:val="0050781E"/>
    <w:rsid w:val="00645943"/>
    <w:rsid w:val="006B166E"/>
    <w:rsid w:val="0082092C"/>
    <w:rsid w:val="008A029D"/>
    <w:rsid w:val="00971214"/>
    <w:rsid w:val="00A664C6"/>
    <w:rsid w:val="00AC08B2"/>
    <w:rsid w:val="00B939CF"/>
    <w:rsid w:val="00BA6B92"/>
    <w:rsid w:val="00CC1788"/>
    <w:rsid w:val="00D06487"/>
    <w:rsid w:val="00DC4ED1"/>
    <w:rsid w:val="00E74B9D"/>
    <w:rsid w:val="00EB6E9D"/>
    <w:rsid w:val="00EF1215"/>
    <w:rsid w:val="00F60A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Listdeculoaredeschis-Accentuare5">
    <w:name w:val="Light List Accent 5"/>
    <w:basedOn w:val="TabelNormal"/>
    <w:uiPriority w:val="61"/>
    <w:rsid w:val="00DC4ED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ntet">
    <w:name w:val="header"/>
    <w:basedOn w:val="Normal"/>
    <w:link w:val="AntetCaracter"/>
    <w:uiPriority w:val="99"/>
    <w:unhideWhenUsed/>
    <w:rsid w:val="002A406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A4066"/>
  </w:style>
  <w:style w:type="paragraph" w:styleId="Subsol">
    <w:name w:val="footer"/>
    <w:basedOn w:val="Normal"/>
    <w:link w:val="SubsolCaracter"/>
    <w:uiPriority w:val="99"/>
    <w:unhideWhenUsed/>
    <w:rsid w:val="002A406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A4066"/>
  </w:style>
  <w:style w:type="paragraph" w:styleId="Corptext">
    <w:name w:val="Body Text"/>
    <w:basedOn w:val="Normal"/>
    <w:link w:val="CorptextCaracter"/>
    <w:uiPriority w:val="1"/>
    <w:qFormat/>
    <w:rsid w:val="002A4066"/>
    <w:pPr>
      <w:widowControl w:val="0"/>
      <w:autoSpaceDE w:val="0"/>
      <w:autoSpaceDN w:val="0"/>
      <w:spacing w:after="0" w:line="240" w:lineRule="auto"/>
    </w:pPr>
    <w:rPr>
      <w:rFonts w:ascii="Calibri" w:eastAsia="Calibri" w:hAnsi="Calibri" w:cs="Calibri"/>
      <w:lang w:eastAsia="ro-RO" w:bidi="ro-RO"/>
    </w:rPr>
  </w:style>
  <w:style w:type="character" w:customStyle="1" w:styleId="CorptextCaracter">
    <w:name w:val="Corp text Caracter"/>
    <w:basedOn w:val="Fontdeparagrafimplicit"/>
    <w:link w:val="Corptext"/>
    <w:uiPriority w:val="1"/>
    <w:rsid w:val="002A4066"/>
    <w:rPr>
      <w:rFonts w:ascii="Calibri" w:eastAsia="Calibri" w:hAnsi="Calibri" w:cs="Calibri"/>
      <w:lang w:eastAsia="ro-RO" w:bidi="ro-RO"/>
    </w:rPr>
  </w:style>
  <w:style w:type="character" w:styleId="Hyperlink">
    <w:name w:val="Hyperlink"/>
    <w:basedOn w:val="Fontdeparagrafimplicit"/>
    <w:uiPriority w:val="99"/>
    <w:unhideWhenUsed/>
    <w:rsid w:val="002A40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Listdeculoaredeschis-Accentuare5">
    <w:name w:val="Light List Accent 5"/>
    <w:basedOn w:val="TabelNormal"/>
    <w:uiPriority w:val="61"/>
    <w:rsid w:val="00DC4ED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ntet">
    <w:name w:val="header"/>
    <w:basedOn w:val="Normal"/>
    <w:link w:val="AntetCaracter"/>
    <w:uiPriority w:val="99"/>
    <w:unhideWhenUsed/>
    <w:rsid w:val="002A406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A4066"/>
  </w:style>
  <w:style w:type="paragraph" w:styleId="Subsol">
    <w:name w:val="footer"/>
    <w:basedOn w:val="Normal"/>
    <w:link w:val="SubsolCaracter"/>
    <w:uiPriority w:val="99"/>
    <w:unhideWhenUsed/>
    <w:rsid w:val="002A406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A4066"/>
  </w:style>
  <w:style w:type="paragraph" w:styleId="Corptext">
    <w:name w:val="Body Text"/>
    <w:basedOn w:val="Normal"/>
    <w:link w:val="CorptextCaracter"/>
    <w:uiPriority w:val="1"/>
    <w:qFormat/>
    <w:rsid w:val="002A4066"/>
    <w:pPr>
      <w:widowControl w:val="0"/>
      <w:autoSpaceDE w:val="0"/>
      <w:autoSpaceDN w:val="0"/>
      <w:spacing w:after="0" w:line="240" w:lineRule="auto"/>
    </w:pPr>
    <w:rPr>
      <w:rFonts w:ascii="Calibri" w:eastAsia="Calibri" w:hAnsi="Calibri" w:cs="Calibri"/>
      <w:lang w:eastAsia="ro-RO" w:bidi="ro-RO"/>
    </w:rPr>
  </w:style>
  <w:style w:type="character" w:customStyle="1" w:styleId="CorptextCaracter">
    <w:name w:val="Corp text Caracter"/>
    <w:basedOn w:val="Fontdeparagrafimplicit"/>
    <w:link w:val="Corptext"/>
    <w:uiPriority w:val="1"/>
    <w:rsid w:val="002A4066"/>
    <w:rPr>
      <w:rFonts w:ascii="Calibri" w:eastAsia="Calibri" w:hAnsi="Calibri" w:cs="Calibri"/>
      <w:lang w:eastAsia="ro-RO" w:bidi="ro-RO"/>
    </w:rPr>
  </w:style>
  <w:style w:type="character" w:styleId="Hyperlink">
    <w:name w:val="Hyperlink"/>
    <w:basedOn w:val="Fontdeparagrafimplicit"/>
    <w:uiPriority w:val="99"/>
    <w:unhideWhenUsed/>
    <w:rsid w:val="002A40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52566">
      <w:bodyDiv w:val="1"/>
      <w:marLeft w:val="0"/>
      <w:marRight w:val="0"/>
      <w:marTop w:val="0"/>
      <w:marBottom w:val="0"/>
      <w:divBdr>
        <w:top w:val="none" w:sz="0" w:space="0" w:color="auto"/>
        <w:left w:val="none" w:sz="0" w:space="0" w:color="auto"/>
        <w:bottom w:val="none" w:sz="0" w:space="0" w:color="auto"/>
        <w:right w:val="none" w:sz="0" w:space="0" w:color="auto"/>
      </w:divBdr>
    </w:div>
    <w:div w:id="11952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sinditour.ro" TargetMode="External"/><Relationship Id="rId2" Type="http://schemas.openxmlformats.org/officeDocument/2006/relationships/hyperlink" Target="http://www.sinditour.ro" TargetMode="External"/><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2116</Words>
  <Characters>12275</Characters>
  <Application>Microsoft Office Word</Application>
  <DocSecurity>0</DocSecurity>
  <Lines>102</Lines>
  <Paragraphs>28</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13</cp:revision>
  <dcterms:created xsi:type="dcterms:W3CDTF">2019-03-04T11:45:00Z</dcterms:created>
  <dcterms:modified xsi:type="dcterms:W3CDTF">2019-06-19T08:30:00Z</dcterms:modified>
</cp:coreProperties>
</file>