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1" w:rsidRPr="002A0FEA" w:rsidRDefault="00180AF1" w:rsidP="002A0FEA">
      <w:pPr>
        <w:pStyle w:val="Titlu1"/>
        <w:widowControl/>
        <w:autoSpaceDE/>
        <w:autoSpaceDN/>
        <w:ind w:left="0"/>
        <w:jc w:val="center"/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</w:pPr>
      <w:bookmarkStart w:id="0" w:name="_GoBack"/>
      <w:bookmarkEnd w:id="0"/>
      <w:r w:rsidRPr="002A0FEA"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  <w:t>Venus</w:t>
      </w:r>
    </w:p>
    <w:p w:rsidR="00180AF1" w:rsidRPr="002A0FEA" w:rsidRDefault="005B3F1F" w:rsidP="002A0FEA">
      <w:pPr>
        <w:pStyle w:val="Titlu2"/>
        <w:spacing w:before="0" w:line="240" w:lineRule="auto"/>
        <w:rPr>
          <w:rFonts w:cs="Times New Roman"/>
          <w:szCs w:val="24"/>
        </w:rPr>
      </w:pPr>
      <w:r w:rsidRPr="002A0FEA">
        <w:rPr>
          <w:rFonts w:cs="Times New Roman"/>
          <w:szCs w:val="24"/>
        </w:rPr>
        <w:t>Hotel</w:t>
      </w:r>
      <w:r w:rsidR="002A0FEA">
        <w:rPr>
          <w:rFonts w:cs="Times New Roman"/>
          <w:szCs w:val="24"/>
        </w:rPr>
        <w:t>:</w:t>
      </w:r>
      <w:r w:rsidRPr="002A0FEA">
        <w:rPr>
          <w:rFonts w:cs="Times New Roman"/>
          <w:szCs w:val="24"/>
        </w:rPr>
        <w:t xml:space="preserve">  Mera Resort 4*</w:t>
      </w:r>
    </w:p>
    <w:p w:rsidR="00180AF1" w:rsidRPr="00745D48" w:rsidRDefault="00180AF1" w:rsidP="00180AF1">
      <w:pPr>
        <w:jc w:val="center"/>
        <w:rPr>
          <w:rFonts w:ascii="Times New Roman" w:hAnsi="Times New Roman" w:cs="Times New Roman"/>
          <w:b/>
          <w:color w:val="0033CC"/>
        </w:rPr>
      </w:pPr>
      <w:r w:rsidRPr="00745D48">
        <w:rPr>
          <w:rFonts w:ascii="Times New Roman" w:hAnsi="Times New Roman" w:cs="Times New Roman"/>
          <w:b/>
          <w:color w:val="0033CC"/>
          <w:sz w:val="40"/>
          <w:szCs w:val="40"/>
        </w:rPr>
        <w:t xml:space="preserve">Oferta: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Cazare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All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inclusive 2020</w:t>
      </w: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1274"/>
        <w:gridCol w:w="1138"/>
        <w:gridCol w:w="1130"/>
        <w:gridCol w:w="1054"/>
        <w:gridCol w:w="1292"/>
        <w:gridCol w:w="1056"/>
        <w:gridCol w:w="1130"/>
        <w:gridCol w:w="1138"/>
        <w:gridCol w:w="1134"/>
        <w:gridCol w:w="1134"/>
        <w:gridCol w:w="1134"/>
      </w:tblGrid>
      <w:tr w:rsidR="00116BC8" w:rsidRPr="005B3F1F" w:rsidTr="002A0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6BC8" w:rsidRPr="005B3F1F" w:rsidRDefault="007017EA" w:rsidP="00180AF1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5B3F1F">
              <w:rPr>
                <w:rFonts w:ascii="Times New Roman" w:hAnsi="Times New Roman" w:cs="Times New Roman"/>
                <w:sz w:val="24"/>
              </w:rPr>
              <w:t>PERIOADA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90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6BC8" w:rsidRPr="005B3F1F" w:rsidRDefault="007017EA" w:rsidP="00180AF1">
            <w:pPr>
              <w:pStyle w:val="TableParagraph"/>
              <w:spacing w:before="0" w:line="240" w:lineRule="auto"/>
              <w:ind w:left="5124" w:right="5065"/>
              <w:rPr>
                <w:rFonts w:ascii="Times New Roman" w:hAnsi="Times New Roman" w:cs="Times New Roman"/>
                <w:b w:val="0"/>
                <w:sz w:val="24"/>
              </w:rPr>
            </w:pPr>
            <w:r w:rsidRPr="005B3F1F">
              <w:rPr>
                <w:rFonts w:ascii="Times New Roman" w:hAnsi="Times New Roman" w:cs="Times New Roman"/>
                <w:color w:val="FF0000"/>
                <w:sz w:val="24"/>
              </w:rPr>
              <w:t>TARIFE 2020</w:t>
            </w:r>
          </w:p>
        </w:tc>
      </w:tr>
      <w:tr w:rsidR="00116BC8" w:rsidRPr="005B3F1F" w:rsidTr="002A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right w:val="none" w:sz="0" w:space="0" w:color="auto"/>
            </w:tcBorders>
          </w:tcPr>
          <w:p w:rsidR="00116BC8" w:rsidRPr="00180AF1" w:rsidRDefault="00116BC8" w:rsidP="00180A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5B3F1F">
            <w:pPr>
              <w:pStyle w:val="TableParagraph"/>
              <w:spacing w:before="0" w:line="240" w:lineRule="auto"/>
              <w:ind w:right="315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B3F1F">
              <w:rPr>
                <w:rFonts w:ascii="Times New Roman" w:hAnsi="Times New Roman" w:cs="Times New Roman"/>
                <w:b/>
                <w:sz w:val="20"/>
              </w:rPr>
              <w:t>CAMERA DUBLA HOTEL</w:t>
            </w:r>
          </w:p>
        </w:tc>
        <w:tc>
          <w:tcPr>
            <w:tcW w:w="226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5B3F1F">
            <w:pPr>
              <w:pStyle w:val="TableParagraph"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B3F1F">
              <w:rPr>
                <w:rFonts w:ascii="Times New Roman" w:hAnsi="Times New Roman" w:cs="Times New Roman"/>
                <w:b/>
                <w:sz w:val="20"/>
              </w:rPr>
              <w:t>JUNIOR SUITE HOTEL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180AF1">
            <w:pPr>
              <w:pStyle w:val="TableParagraph"/>
              <w:spacing w:before="0" w:line="240" w:lineRule="auto"/>
              <w:ind w:left="126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B3F1F">
              <w:rPr>
                <w:rFonts w:ascii="Times New Roman" w:hAnsi="Times New Roman" w:cs="Times New Roman"/>
                <w:b/>
                <w:sz w:val="20"/>
              </w:rPr>
              <w:t>CAMERA DUBLA VILE</w:t>
            </w:r>
          </w:p>
        </w:tc>
        <w:tc>
          <w:tcPr>
            <w:tcW w:w="218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180AF1">
            <w:pPr>
              <w:pStyle w:val="TableParagraph"/>
              <w:spacing w:before="0" w:line="240" w:lineRule="auto"/>
              <w:ind w:left="6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B3F1F">
              <w:rPr>
                <w:rFonts w:ascii="Times New Roman" w:hAnsi="Times New Roman" w:cs="Times New Roman"/>
                <w:b/>
                <w:sz w:val="20"/>
              </w:rPr>
              <w:t>KING VILE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5B3F1F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B3F1F">
              <w:rPr>
                <w:rFonts w:ascii="Times New Roman" w:hAnsi="Times New Roman" w:cs="Times New Roman"/>
                <w:b/>
                <w:sz w:val="20"/>
              </w:rPr>
              <w:t>JUNIOR SUITE VILE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left w:val="none" w:sz="0" w:space="0" w:color="auto"/>
            </w:tcBorders>
          </w:tcPr>
          <w:p w:rsidR="00116BC8" w:rsidRPr="005B3F1F" w:rsidRDefault="007017EA" w:rsidP="00180AF1">
            <w:pPr>
              <w:pStyle w:val="TableParagraph"/>
              <w:spacing w:before="0" w:line="240" w:lineRule="auto"/>
              <w:ind w:left="537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5B3F1F">
              <w:rPr>
                <w:rFonts w:ascii="Times New Roman" w:hAnsi="Times New Roman" w:cs="Times New Roman"/>
                <w:sz w:val="20"/>
              </w:rPr>
              <w:t>APDDV/CCV</w:t>
            </w:r>
          </w:p>
        </w:tc>
      </w:tr>
      <w:tr w:rsidR="005B3F1F" w:rsidRPr="005B3F1F" w:rsidTr="002A0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right w:val="none" w:sz="0" w:space="0" w:color="auto"/>
            </w:tcBorders>
          </w:tcPr>
          <w:p w:rsidR="00116BC8" w:rsidRPr="00180AF1" w:rsidRDefault="00116BC8" w:rsidP="00180A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180AF1">
            <w:pPr>
              <w:pStyle w:val="TableParagraph"/>
              <w:spacing w:before="0" w:line="240" w:lineRule="auto"/>
              <w:ind w:left="123" w:right="118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1,2</w:t>
            </w:r>
          </w:p>
          <w:p w:rsidR="00116BC8" w:rsidRPr="005B3F1F" w:rsidRDefault="007017EA" w:rsidP="00180AF1">
            <w:pPr>
              <w:pStyle w:val="TableParagraph"/>
              <w:spacing w:before="0" w:line="240" w:lineRule="auto"/>
              <w:ind w:left="128" w:right="118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NOPTI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DA2F9D" w:rsidRDefault="007017EA" w:rsidP="002A0FEA">
            <w:pPr>
              <w:pStyle w:val="TableParagraph"/>
              <w:spacing w:before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PESTE 3</w:t>
            </w:r>
          </w:p>
          <w:p w:rsidR="00116BC8" w:rsidRPr="00DA2F9D" w:rsidRDefault="007017EA" w:rsidP="00180AF1">
            <w:pPr>
              <w:pStyle w:val="TableParagraph"/>
              <w:spacing w:before="0" w:line="240" w:lineRule="auto"/>
              <w:ind w:left="105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NOPTI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5B3F1F">
            <w:pPr>
              <w:pStyle w:val="TableParagraph"/>
              <w:spacing w:before="0" w:line="240" w:lineRule="auto"/>
              <w:ind w:right="117"/>
              <w:jc w:val="left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1,2</w:t>
            </w:r>
          </w:p>
          <w:p w:rsidR="00116BC8" w:rsidRPr="005B3F1F" w:rsidRDefault="007017EA" w:rsidP="002A0FEA">
            <w:pPr>
              <w:pStyle w:val="TableParagraph"/>
              <w:spacing w:before="0" w:line="240" w:lineRule="auto"/>
              <w:ind w:right="112"/>
              <w:jc w:val="left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NOPTI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DA2F9D" w:rsidRDefault="007017EA" w:rsidP="005B3F1F">
            <w:pPr>
              <w:pStyle w:val="TableParagraph"/>
              <w:spacing w:before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PESTE 3</w:t>
            </w:r>
          </w:p>
          <w:p w:rsidR="00116BC8" w:rsidRPr="00DA2F9D" w:rsidRDefault="007017EA" w:rsidP="00180AF1">
            <w:pPr>
              <w:pStyle w:val="TableParagraph"/>
              <w:spacing w:before="0" w:line="240" w:lineRule="auto"/>
              <w:ind w:left="11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NOPTI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180AF1">
            <w:pPr>
              <w:pStyle w:val="TableParagraph"/>
              <w:spacing w:before="0" w:line="240" w:lineRule="auto"/>
              <w:ind w:left="126" w:right="118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1,2</w:t>
            </w:r>
          </w:p>
          <w:p w:rsidR="00116BC8" w:rsidRPr="005B3F1F" w:rsidRDefault="007017EA" w:rsidP="002A0FEA">
            <w:pPr>
              <w:pStyle w:val="TableParagraph"/>
              <w:spacing w:before="0" w:line="240" w:lineRule="auto"/>
              <w:ind w:right="118"/>
              <w:jc w:val="left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NOPTI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DA2F9D" w:rsidRDefault="007017EA" w:rsidP="00180AF1">
            <w:pPr>
              <w:pStyle w:val="TableParagraph"/>
              <w:spacing w:before="0" w:line="240" w:lineRule="auto"/>
              <w:ind w:left="10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PESTE 3</w:t>
            </w:r>
          </w:p>
          <w:p w:rsidR="00116BC8" w:rsidRPr="00DA2F9D" w:rsidRDefault="007017EA" w:rsidP="00180AF1">
            <w:pPr>
              <w:pStyle w:val="TableParagraph"/>
              <w:spacing w:before="0" w:line="240" w:lineRule="auto"/>
              <w:ind w:left="10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NOPTI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180AF1">
            <w:pPr>
              <w:pStyle w:val="TableParagraph"/>
              <w:spacing w:before="0" w:line="240" w:lineRule="auto"/>
              <w:ind w:left="135" w:right="124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1,2</w:t>
            </w:r>
          </w:p>
          <w:p w:rsidR="00116BC8" w:rsidRPr="005B3F1F" w:rsidRDefault="007017EA" w:rsidP="002A0FEA">
            <w:pPr>
              <w:pStyle w:val="TableParagraph"/>
              <w:spacing w:before="0" w:line="240" w:lineRule="auto"/>
              <w:ind w:right="124"/>
              <w:jc w:val="left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NOPTI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DA2F9D" w:rsidRDefault="007017EA" w:rsidP="005B3F1F">
            <w:pPr>
              <w:pStyle w:val="TableParagraph"/>
              <w:spacing w:before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PESTE 3</w:t>
            </w:r>
          </w:p>
          <w:p w:rsidR="00116BC8" w:rsidRPr="00DA2F9D" w:rsidRDefault="007017EA" w:rsidP="00180AF1">
            <w:pPr>
              <w:pStyle w:val="TableParagraph"/>
              <w:spacing w:before="0" w:line="240" w:lineRule="auto"/>
              <w:ind w:left="105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NOPTI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5B3F1F">
            <w:pPr>
              <w:pStyle w:val="TableParagraph"/>
              <w:spacing w:before="0" w:line="240" w:lineRule="auto"/>
              <w:ind w:right="118"/>
              <w:jc w:val="left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1,2</w:t>
            </w:r>
          </w:p>
          <w:p w:rsidR="00116BC8" w:rsidRPr="005B3F1F" w:rsidRDefault="007017EA" w:rsidP="005B3F1F">
            <w:pPr>
              <w:pStyle w:val="TableParagraph"/>
              <w:spacing w:before="0" w:line="240" w:lineRule="auto"/>
              <w:ind w:right="118"/>
              <w:jc w:val="left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NOPTI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DA2F9D" w:rsidRDefault="007017EA" w:rsidP="002A0FEA">
            <w:pPr>
              <w:pStyle w:val="TableParagraph"/>
              <w:spacing w:before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PESTE 3</w:t>
            </w:r>
          </w:p>
          <w:p w:rsidR="00116BC8" w:rsidRPr="00DA2F9D" w:rsidRDefault="007017EA" w:rsidP="00180AF1">
            <w:pPr>
              <w:pStyle w:val="TableParagraph"/>
              <w:spacing w:before="0" w:line="240" w:lineRule="auto"/>
              <w:ind w:left="11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NOPTI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16BC8" w:rsidRPr="005B3F1F" w:rsidRDefault="007017EA" w:rsidP="005B3F1F">
            <w:pPr>
              <w:pStyle w:val="TableParagraph"/>
              <w:spacing w:before="0" w:line="240" w:lineRule="auto"/>
              <w:ind w:right="125"/>
              <w:jc w:val="left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1,2</w:t>
            </w:r>
          </w:p>
          <w:p w:rsidR="00116BC8" w:rsidRPr="005B3F1F" w:rsidRDefault="007017EA" w:rsidP="002A0FEA">
            <w:pPr>
              <w:pStyle w:val="TableParagraph"/>
              <w:spacing w:before="0" w:line="240" w:lineRule="auto"/>
              <w:ind w:right="125"/>
              <w:jc w:val="left"/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NOPTI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</w:tcBorders>
          </w:tcPr>
          <w:p w:rsidR="00116BC8" w:rsidRPr="00DA2F9D" w:rsidRDefault="007017EA" w:rsidP="005B3F1F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PESTE 3</w:t>
            </w:r>
          </w:p>
          <w:p w:rsidR="00116BC8" w:rsidRPr="00DA2F9D" w:rsidRDefault="007017EA" w:rsidP="00180AF1">
            <w:pPr>
              <w:pStyle w:val="TableParagraph"/>
              <w:spacing w:before="0" w:line="240" w:lineRule="auto"/>
              <w:ind w:left="105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NOPTI</w:t>
            </w:r>
          </w:p>
        </w:tc>
      </w:tr>
      <w:tr w:rsidR="005B3F1F" w:rsidRPr="005B3F1F" w:rsidTr="002A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none" w:sz="0" w:space="0" w:color="auto"/>
            </w:tcBorders>
          </w:tcPr>
          <w:p w:rsidR="00180AF1" w:rsidRPr="005B3F1F" w:rsidRDefault="00180AF1" w:rsidP="00180AF1">
            <w:pPr>
              <w:pStyle w:val="TableParagraph"/>
              <w:spacing w:before="0" w:line="240" w:lineRule="auto"/>
              <w:ind w:left="263"/>
              <w:jc w:val="left"/>
              <w:rPr>
                <w:rFonts w:ascii="Times New Roman" w:hAnsi="Times New Roman" w:cs="Times New Roman"/>
                <w:b w:val="0"/>
              </w:rPr>
            </w:pPr>
            <w:r w:rsidRPr="005B3F1F">
              <w:rPr>
                <w:rFonts w:ascii="Times New Roman" w:hAnsi="Times New Roman" w:cs="Times New Roman"/>
              </w:rPr>
              <w:t>15.06 – 20.06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556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779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702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666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746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670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753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</w:tcBorders>
          </w:tcPr>
          <w:p w:rsidR="00180AF1" w:rsidRPr="00DA2F9D" w:rsidRDefault="00180AF1" w:rsidP="00180AF1">
            <w:pPr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753</w:t>
            </w:r>
          </w:p>
        </w:tc>
      </w:tr>
      <w:tr w:rsidR="005B3F1F" w:rsidRPr="005B3F1F" w:rsidTr="002A0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none" w:sz="0" w:space="0" w:color="auto"/>
            </w:tcBorders>
          </w:tcPr>
          <w:p w:rsidR="00180AF1" w:rsidRPr="005B3F1F" w:rsidRDefault="00180AF1" w:rsidP="00180AF1">
            <w:pPr>
              <w:pStyle w:val="TableParagraph"/>
              <w:spacing w:before="0" w:line="240" w:lineRule="auto"/>
              <w:ind w:left="263"/>
              <w:jc w:val="left"/>
              <w:rPr>
                <w:rFonts w:ascii="Times New Roman" w:hAnsi="Times New Roman" w:cs="Times New Roman"/>
                <w:b w:val="0"/>
              </w:rPr>
            </w:pPr>
            <w:r w:rsidRPr="005B3F1F">
              <w:rPr>
                <w:rFonts w:ascii="Times New Roman" w:hAnsi="Times New Roman" w:cs="Times New Roman"/>
              </w:rPr>
              <w:t>21.06 – 30.06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655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947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852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787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707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783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1016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</w:tcBorders>
          </w:tcPr>
          <w:p w:rsidR="00180AF1" w:rsidRPr="00DA2F9D" w:rsidRDefault="00180AF1" w:rsidP="00180AF1">
            <w:pPr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915</w:t>
            </w:r>
          </w:p>
        </w:tc>
      </w:tr>
      <w:tr w:rsidR="005B3F1F" w:rsidRPr="005B3F1F" w:rsidTr="002A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none" w:sz="0" w:space="0" w:color="auto"/>
            </w:tcBorders>
          </w:tcPr>
          <w:p w:rsidR="00180AF1" w:rsidRPr="005B3F1F" w:rsidRDefault="00180AF1" w:rsidP="00180AF1">
            <w:pPr>
              <w:pStyle w:val="TableParagraph"/>
              <w:spacing w:before="0" w:line="240" w:lineRule="auto"/>
              <w:ind w:left="263"/>
              <w:jc w:val="left"/>
              <w:rPr>
                <w:rFonts w:ascii="Times New Roman" w:hAnsi="Times New Roman" w:cs="Times New Roman"/>
                <w:b w:val="0"/>
              </w:rPr>
            </w:pPr>
            <w:r w:rsidRPr="005B3F1F">
              <w:rPr>
                <w:rFonts w:ascii="Times New Roman" w:hAnsi="Times New Roman" w:cs="Times New Roman"/>
              </w:rPr>
              <w:t>01.07 – 14.07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768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1137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1024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923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831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1010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1219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1097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1219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</w:tcBorders>
          </w:tcPr>
          <w:p w:rsidR="00180AF1" w:rsidRPr="00DA2F9D" w:rsidRDefault="00180AF1" w:rsidP="00180AF1">
            <w:pPr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1097</w:t>
            </w:r>
          </w:p>
        </w:tc>
      </w:tr>
      <w:tr w:rsidR="005B3F1F" w:rsidRPr="005B3F1F" w:rsidTr="002A0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none" w:sz="0" w:space="0" w:color="auto"/>
            </w:tcBorders>
          </w:tcPr>
          <w:p w:rsidR="00180AF1" w:rsidRPr="005B3F1F" w:rsidRDefault="00180AF1" w:rsidP="00180AF1">
            <w:pPr>
              <w:pStyle w:val="TableParagraph"/>
              <w:spacing w:before="0" w:line="240" w:lineRule="auto"/>
              <w:ind w:left="263"/>
              <w:jc w:val="left"/>
              <w:rPr>
                <w:rFonts w:ascii="Times New Roman" w:hAnsi="Times New Roman" w:cs="Times New Roman"/>
                <w:b w:val="0"/>
              </w:rPr>
            </w:pPr>
            <w:r w:rsidRPr="005B3F1F">
              <w:rPr>
                <w:rFonts w:ascii="Times New Roman" w:hAnsi="Times New Roman" w:cs="Times New Roman"/>
              </w:rPr>
              <w:t>15.07 – 20.08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1039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1415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1273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1009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1213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1091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1512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1361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1478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</w:tcBorders>
          </w:tcPr>
          <w:p w:rsidR="00180AF1" w:rsidRPr="00DA2F9D" w:rsidRDefault="00180AF1" w:rsidP="00180AF1">
            <w:pPr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1330</w:t>
            </w:r>
          </w:p>
        </w:tc>
      </w:tr>
      <w:tr w:rsidR="005B3F1F" w:rsidRPr="005B3F1F" w:rsidTr="002A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none" w:sz="0" w:space="0" w:color="auto"/>
            </w:tcBorders>
          </w:tcPr>
          <w:p w:rsidR="00180AF1" w:rsidRPr="005B3F1F" w:rsidRDefault="00180AF1" w:rsidP="00180AF1">
            <w:pPr>
              <w:pStyle w:val="TableParagraph"/>
              <w:spacing w:before="0" w:line="240" w:lineRule="auto"/>
              <w:ind w:left="292"/>
              <w:jc w:val="left"/>
              <w:rPr>
                <w:rFonts w:ascii="Times New Roman" w:hAnsi="Times New Roman" w:cs="Times New Roman"/>
                <w:b w:val="0"/>
              </w:rPr>
            </w:pPr>
            <w:r w:rsidRPr="005B3F1F">
              <w:rPr>
                <w:rFonts w:ascii="Times New Roman" w:hAnsi="Times New Roman" w:cs="Times New Roman"/>
              </w:rPr>
              <w:t>21.08 - 31.08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946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851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1275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1148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1022</w:t>
            </w:r>
          </w:p>
        </w:tc>
        <w:tc>
          <w:tcPr>
            <w:tcW w:w="1292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1112</w:t>
            </w:r>
          </w:p>
        </w:tc>
        <w:tc>
          <w:tcPr>
            <w:tcW w:w="1130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1001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1366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A2F9D">
              <w:rPr>
                <w:rFonts w:ascii="Times New Roman" w:hAnsi="Times New Roman" w:cs="Times New Roman"/>
                <w:b/>
                <w:color w:val="FF0000"/>
              </w:rPr>
              <w:t>1230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  <w:b/>
              </w:rPr>
            </w:pPr>
            <w:r w:rsidRPr="005B3F1F">
              <w:rPr>
                <w:rFonts w:ascii="Times New Roman" w:hAnsi="Times New Roman" w:cs="Times New Roman"/>
                <w:b/>
              </w:rPr>
              <w:t>1348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</w:tcBorders>
          </w:tcPr>
          <w:p w:rsidR="00180AF1" w:rsidRPr="00DA2F9D" w:rsidRDefault="00180AF1" w:rsidP="00180AF1">
            <w:pPr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1213</w:t>
            </w:r>
          </w:p>
        </w:tc>
      </w:tr>
      <w:tr w:rsidR="005B3F1F" w:rsidRPr="005B3F1F" w:rsidTr="002A0F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pStyle w:val="TableParagraph"/>
              <w:spacing w:before="0" w:line="240" w:lineRule="auto"/>
              <w:ind w:left="292"/>
              <w:jc w:val="left"/>
              <w:rPr>
                <w:rFonts w:ascii="Times New Roman" w:hAnsi="Times New Roman" w:cs="Times New Roman"/>
                <w:b w:val="0"/>
              </w:rPr>
            </w:pPr>
            <w:r w:rsidRPr="005B3F1F">
              <w:rPr>
                <w:rFonts w:ascii="Times New Roman" w:hAnsi="Times New Roman" w:cs="Times New Roman"/>
              </w:rPr>
              <w:t>01.09 - 15.09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</w:rPr>
            </w:pPr>
            <w:r w:rsidRPr="005B3F1F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583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</w:rPr>
            </w:pPr>
            <w:r w:rsidRPr="005B3F1F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735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</w:rPr>
            </w:pPr>
            <w:r w:rsidRPr="005B3F1F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2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628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</w:rPr>
            </w:pPr>
            <w:r w:rsidRPr="005B3F1F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702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</w:rPr>
            </w:pPr>
            <w:r w:rsidRPr="005B3F1F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789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5B3F1F" w:rsidRDefault="00180AF1" w:rsidP="00180AF1">
            <w:pPr>
              <w:rPr>
                <w:rFonts w:ascii="Times New Roman" w:hAnsi="Times New Roman" w:cs="Times New Roman"/>
              </w:rPr>
            </w:pPr>
            <w:r w:rsidRPr="005B3F1F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0AF1" w:rsidRPr="00DA2F9D" w:rsidRDefault="00180AF1" w:rsidP="00180AF1">
            <w:pPr>
              <w:rPr>
                <w:rFonts w:ascii="Times New Roman" w:hAnsi="Times New Roman" w:cs="Times New Roman"/>
                <w:color w:val="FF0000"/>
              </w:rPr>
            </w:pPr>
            <w:r w:rsidRPr="00DA2F9D">
              <w:rPr>
                <w:rFonts w:ascii="Times New Roman" w:hAnsi="Times New Roman" w:cs="Times New Roman"/>
                <w:color w:val="FF0000"/>
              </w:rPr>
              <w:t>789</w:t>
            </w:r>
          </w:p>
        </w:tc>
      </w:tr>
    </w:tbl>
    <w:p w:rsidR="00180AF1" w:rsidRPr="005B3F1F" w:rsidRDefault="0089601F" w:rsidP="002A0FEA">
      <w:pPr>
        <w:ind w:left="10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561.75pt;margin-top:4.4pt;width:178pt;height:46.6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" fillcolor="white [3201]" strokecolor="#e36c0a [2409]" strokeweight=".5pt">
            <v:textbox>
              <w:txbxContent>
                <w:p w:rsidR="00180AF1" w:rsidRPr="0054796F" w:rsidRDefault="00180AF1" w:rsidP="00180AF1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Check-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in începând de la 16:00</w:t>
                  </w:r>
                </w:p>
                <w:p w:rsidR="00180AF1" w:rsidRPr="0054796F" w:rsidRDefault="00180AF1" w:rsidP="00180AF1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Check-out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până la 12:00</w:t>
                  </w:r>
                </w:p>
                <w:p w:rsidR="00180AF1" w:rsidRDefault="00180AF1" w:rsidP="00180AF1"/>
              </w:txbxContent>
            </v:textbox>
          </v:shape>
        </w:pict>
      </w:r>
      <w:r w:rsidR="00180AF1" w:rsidRPr="005B3F1F">
        <w:rPr>
          <w:rFonts w:ascii="Times New Roman" w:hAnsi="Times New Roman" w:cs="Times New Roman"/>
          <w:b/>
          <w:sz w:val="20"/>
        </w:rPr>
        <w:t xml:space="preserve">Tarifele sunt exprimate in lei si </w:t>
      </w:r>
      <w:proofErr w:type="spellStart"/>
      <w:r w:rsidR="00180AF1" w:rsidRPr="005B3F1F">
        <w:rPr>
          <w:rFonts w:ascii="Times New Roman" w:hAnsi="Times New Roman" w:cs="Times New Roman"/>
          <w:b/>
          <w:sz w:val="20"/>
        </w:rPr>
        <w:t>contin</w:t>
      </w:r>
      <w:proofErr w:type="spellEnd"/>
      <w:r w:rsidR="00180AF1" w:rsidRPr="005B3F1F">
        <w:rPr>
          <w:rFonts w:ascii="Times New Roman" w:hAnsi="Times New Roman" w:cs="Times New Roman"/>
          <w:b/>
          <w:sz w:val="20"/>
        </w:rPr>
        <w:t xml:space="preserve"> TVA 5%.Tarifele prezentate sunt pentru </w:t>
      </w:r>
      <w:r w:rsidR="00180AF1" w:rsidRPr="002A0FEA">
        <w:rPr>
          <w:rFonts w:ascii="Times New Roman" w:hAnsi="Times New Roman" w:cs="Times New Roman"/>
          <w:b/>
          <w:color w:val="FF0000"/>
          <w:sz w:val="20"/>
        </w:rPr>
        <w:t>2 adulți.</w:t>
      </w:r>
    </w:p>
    <w:p w:rsidR="00180AF1" w:rsidRPr="005B3F1F" w:rsidRDefault="00180AF1" w:rsidP="002A0FEA">
      <w:pPr>
        <w:ind w:left="-426" w:firstLine="526"/>
        <w:rPr>
          <w:rFonts w:ascii="Times New Roman" w:hAnsi="Times New Roman" w:cs="Times New Roman"/>
          <w:b/>
          <w:sz w:val="20"/>
        </w:rPr>
      </w:pPr>
      <w:r w:rsidRPr="005B3F1F">
        <w:rPr>
          <w:rFonts w:ascii="Times New Roman" w:hAnsi="Times New Roman" w:cs="Times New Roman"/>
          <w:b/>
          <w:sz w:val="20"/>
        </w:rPr>
        <w:t>Tariful pentru o cameră rezervată în regim de cameră single va reprezenta 80% din tariful unei camere duble.</w:t>
      </w:r>
    </w:p>
    <w:p w:rsidR="00180AF1" w:rsidRPr="005B3F1F" w:rsidRDefault="00180AF1" w:rsidP="00180AF1">
      <w:pPr>
        <w:pStyle w:val="Titlu1"/>
        <w:rPr>
          <w:rFonts w:ascii="Times New Roman" w:hAnsi="Times New Roman" w:cs="Times New Roman"/>
          <w:sz w:val="20"/>
        </w:rPr>
      </w:pPr>
    </w:p>
    <w:p w:rsidR="00180AF1" w:rsidRPr="005B3F1F" w:rsidRDefault="00180AF1" w:rsidP="005B3F1F">
      <w:pPr>
        <w:pStyle w:val="Titlu1"/>
        <w:jc w:val="center"/>
        <w:rPr>
          <w:rFonts w:ascii="Times New Roman" w:hAnsi="Times New Roman" w:cs="Times New Roman"/>
          <w:color w:val="C00000"/>
          <w:sz w:val="24"/>
        </w:rPr>
      </w:pPr>
      <w:r w:rsidRPr="005B3F1F">
        <w:rPr>
          <w:rFonts w:ascii="Times New Roman" w:hAnsi="Times New Roman" w:cs="Times New Roman"/>
          <w:color w:val="C00000"/>
          <w:sz w:val="24"/>
          <w:highlight w:val="yellow"/>
        </w:rPr>
        <w:t xml:space="preserve">Oferta „Înscrieri timpurii” se </w:t>
      </w:r>
      <w:proofErr w:type="spellStart"/>
      <w:r w:rsidRPr="005B3F1F">
        <w:rPr>
          <w:rFonts w:ascii="Times New Roman" w:hAnsi="Times New Roman" w:cs="Times New Roman"/>
          <w:color w:val="C00000"/>
          <w:sz w:val="24"/>
          <w:highlight w:val="yellow"/>
        </w:rPr>
        <w:t>desfașoară</w:t>
      </w:r>
      <w:proofErr w:type="spellEnd"/>
      <w:r w:rsidRPr="005B3F1F">
        <w:rPr>
          <w:rFonts w:ascii="Times New Roman" w:hAnsi="Times New Roman" w:cs="Times New Roman"/>
          <w:color w:val="C00000"/>
          <w:sz w:val="24"/>
          <w:highlight w:val="yellow"/>
        </w:rPr>
        <w:t xml:space="preserve"> după cum </w:t>
      </w:r>
      <w:proofErr w:type="spellStart"/>
      <w:r w:rsidRPr="005B3F1F">
        <w:rPr>
          <w:rFonts w:ascii="Times New Roman" w:hAnsi="Times New Roman" w:cs="Times New Roman"/>
          <w:color w:val="C00000"/>
          <w:sz w:val="24"/>
          <w:highlight w:val="yellow"/>
        </w:rPr>
        <w:t>urmeaza</w:t>
      </w:r>
      <w:proofErr w:type="spellEnd"/>
      <w:r w:rsidRPr="005B3F1F">
        <w:rPr>
          <w:rFonts w:ascii="Times New Roman" w:hAnsi="Times New Roman" w:cs="Times New Roman"/>
          <w:color w:val="C00000"/>
          <w:sz w:val="24"/>
          <w:highlight w:val="yellow"/>
        </w:rPr>
        <w:t>:</w:t>
      </w:r>
    </w:p>
    <w:p w:rsidR="00180AF1" w:rsidRPr="00DC03FE" w:rsidRDefault="00180AF1" w:rsidP="00180AF1">
      <w:pPr>
        <w:pStyle w:val="Listparagraf"/>
        <w:numPr>
          <w:ilvl w:val="0"/>
          <w:numId w:val="1"/>
        </w:numPr>
        <w:tabs>
          <w:tab w:val="left" w:pos="216"/>
        </w:tabs>
        <w:rPr>
          <w:rFonts w:ascii="Times New Roman" w:hAnsi="Times New Roman" w:cs="Times New Roman"/>
          <w:b/>
          <w:sz w:val="20"/>
          <w:highlight w:val="cyan"/>
        </w:rPr>
      </w:pPr>
      <w:r w:rsidRPr="00DC03FE">
        <w:rPr>
          <w:rFonts w:ascii="Times New Roman" w:hAnsi="Times New Roman" w:cs="Times New Roman"/>
          <w:b/>
          <w:sz w:val="20"/>
          <w:highlight w:val="cyan"/>
        </w:rPr>
        <w:t>până</w:t>
      </w:r>
      <w:r w:rsidRPr="00DC03FE">
        <w:rPr>
          <w:rFonts w:ascii="Times New Roman" w:hAnsi="Times New Roman" w:cs="Times New Roman"/>
          <w:b/>
          <w:spacing w:val="-3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la</w:t>
      </w:r>
      <w:r w:rsidRPr="00DC03FE">
        <w:rPr>
          <w:rFonts w:ascii="Times New Roman" w:hAnsi="Times New Roman" w:cs="Times New Roman"/>
          <w:b/>
          <w:spacing w:val="-2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data</w:t>
      </w:r>
      <w:r w:rsidRPr="00DC03FE">
        <w:rPr>
          <w:rFonts w:ascii="Times New Roman" w:hAnsi="Times New Roman" w:cs="Times New Roman"/>
          <w:b/>
          <w:spacing w:val="-2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de</w:t>
      </w:r>
      <w:r w:rsidRPr="00DC03FE">
        <w:rPr>
          <w:rFonts w:ascii="Times New Roman" w:hAnsi="Times New Roman" w:cs="Times New Roman"/>
          <w:b/>
          <w:spacing w:val="3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31</w:t>
      </w:r>
      <w:r w:rsidRPr="00DC03FE">
        <w:rPr>
          <w:rFonts w:ascii="Times New Roman" w:hAnsi="Times New Roman" w:cs="Times New Roman"/>
          <w:b/>
          <w:spacing w:val="-4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Ianuarie</w:t>
      </w:r>
      <w:r w:rsidRPr="00DC03FE">
        <w:rPr>
          <w:rFonts w:ascii="Times New Roman" w:hAnsi="Times New Roman" w:cs="Times New Roman"/>
          <w:b/>
          <w:spacing w:val="-2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2020</w:t>
      </w:r>
      <w:r w:rsidRPr="00DC03FE">
        <w:rPr>
          <w:rFonts w:ascii="Times New Roman" w:hAnsi="Times New Roman" w:cs="Times New Roman"/>
          <w:b/>
          <w:spacing w:val="-4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pentru</w:t>
      </w:r>
      <w:r w:rsidRPr="00DC03FE">
        <w:rPr>
          <w:rFonts w:ascii="Times New Roman" w:hAnsi="Times New Roman" w:cs="Times New Roman"/>
          <w:b/>
          <w:spacing w:val="1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a</w:t>
      </w:r>
      <w:r w:rsidRPr="00DC03FE">
        <w:rPr>
          <w:rFonts w:ascii="Times New Roman" w:hAnsi="Times New Roman" w:cs="Times New Roman"/>
          <w:b/>
          <w:spacing w:val="-2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beneficia</w:t>
      </w:r>
      <w:r w:rsidRPr="00DC03FE">
        <w:rPr>
          <w:rFonts w:ascii="Times New Roman" w:hAnsi="Times New Roman" w:cs="Times New Roman"/>
          <w:b/>
          <w:spacing w:val="-2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de</w:t>
      </w:r>
      <w:r w:rsidRPr="00DC03FE">
        <w:rPr>
          <w:rFonts w:ascii="Times New Roman" w:hAnsi="Times New Roman" w:cs="Times New Roman"/>
          <w:b/>
          <w:spacing w:val="-2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reducerea</w:t>
      </w:r>
      <w:r w:rsidRPr="00DC03FE">
        <w:rPr>
          <w:rFonts w:ascii="Times New Roman" w:hAnsi="Times New Roman" w:cs="Times New Roman"/>
          <w:b/>
          <w:spacing w:val="-2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de</w:t>
      </w:r>
      <w:r w:rsidRPr="00DC03FE">
        <w:rPr>
          <w:rFonts w:ascii="Times New Roman" w:hAnsi="Times New Roman" w:cs="Times New Roman"/>
          <w:b/>
          <w:spacing w:val="-2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16%</w:t>
      </w:r>
      <w:r w:rsidRPr="00DC03FE">
        <w:rPr>
          <w:rFonts w:ascii="Times New Roman" w:hAnsi="Times New Roman" w:cs="Times New Roman"/>
          <w:b/>
          <w:spacing w:val="-2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pentru</w:t>
      </w:r>
      <w:r w:rsidRPr="00DC03FE">
        <w:rPr>
          <w:rFonts w:ascii="Times New Roman" w:hAnsi="Times New Roman" w:cs="Times New Roman"/>
          <w:b/>
          <w:spacing w:val="-3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extrasezon, respectiv</w:t>
      </w:r>
      <w:r w:rsidRPr="00DC03FE">
        <w:rPr>
          <w:rFonts w:ascii="Times New Roman" w:hAnsi="Times New Roman" w:cs="Times New Roman"/>
          <w:b/>
          <w:spacing w:val="-1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8%</w:t>
      </w:r>
      <w:r w:rsidRPr="00DC03FE">
        <w:rPr>
          <w:rFonts w:ascii="Times New Roman" w:hAnsi="Times New Roman" w:cs="Times New Roman"/>
          <w:b/>
          <w:spacing w:val="-3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pentru</w:t>
      </w:r>
      <w:r w:rsidRPr="00DC03FE">
        <w:rPr>
          <w:rFonts w:ascii="Times New Roman" w:hAnsi="Times New Roman" w:cs="Times New Roman"/>
          <w:b/>
          <w:spacing w:val="-3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sezon</w:t>
      </w:r>
      <w:r w:rsidRPr="00DC03FE">
        <w:rPr>
          <w:rFonts w:ascii="Times New Roman" w:hAnsi="Times New Roman" w:cs="Times New Roman"/>
          <w:b/>
          <w:spacing w:val="-3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;</w:t>
      </w:r>
    </w:p>
    <w:p w:rsidR="00180AF1" w:rsidRPr="00DC03FE" w:rsidRDefault="00180AF1" w:rsidP="00180AF1">
      <w:pPr>
        <w:pStyle w:val="Listparagraf"/>
        <w:numPr>
          <w:ilvl w:val="0"/>
          <w:numId w:val="1"/>
        </w:numPr>
        <w:tabs>
          <w:tab w:val="left" w:pos="216"/>
        </w:tabs>
        <w:rPr>
          <w:rFonts w:ascii="Times New Roman" w:hAnsi="Times New Roman" w:cs="Times New Roman"/>
          <w:b/>
          <w:sz w:val="20"/>
          <w:highlight w:val="cyan"/>
        </w:rPr>
      </w:pPr>
      <w:r w:rsidRPr="00DC03FE">
        <w:rPr>
          <w:rFonts w:ascii="Times New Roman" w:hAnsi="Times New Roman" w:cs="Times New Roman"/>
          <w:b/>
          <w:sz w:val="20"/>
          <w:highlight w:val="cyan"/>
        </w:rPr>
        <w:t>până la data de 29 Februarie 2020 pentru a beneficia de reducerea de 12% pentru extrasezon, respectiv 6% pentru sezon</w:t>
      </w:r>
      <w:r w:rsidRPr="00DC03FE">
        <w:rPr>
          <w:rFonts w:ascii="Times New Roman" w:hAnsi="Times New Roman" w:cs="Times New Roman"/>
          <w:b/>
          <w:spacing w:val="-33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;</w:t>
      </w:r>
    </w:p>
    <w:p w:rsidR="00180AF1" w:rsidRPr="00DC03FE" w:rsidRDefault="00180AF1" w:rsidP="00180AF1">
      <w:pPr>
        <w:pStyle w:val="Listparagraf"/>
        <w:numPr>
          <w:ilvl w:val="0"/>
          <w:numId w:val="1"/>
        </w:numPr>
        <w:tabs>
          <w:tab w:val="left" w:pos="216"/>
        </w:tabs>
        <w:rPr>
          <w:rFonts w:ascii="Times New Roman" w:hAnsi="Times New Roman" w:cs="Times New Roman"/>
          <w:b/>
          <w:sz w:val="20"/>
          <w:highlight w:val="cyan"/>
        </w:rPr>
      </w:pPr>
      <w:r w:rsidRPr="00DC03FE">
        <w:rPr>
          <w:rFonts w:ascii="Times New Roman" w:hAnsi="Times New Roman" w:cs="Times New Roman"/>
          <w:b/>
          <w:sz w:val="20"/>
          <w:highlight w:val="cyan"/>
        </w:rPr>
        <w:t>până la data de 31 Martie 2020 pentru a beneficia de reducerea de 8% pentru extrasezon, respectiv 4% pentru sezon</w:t>
      </w:r>
      <w:r w:rsidRPr="00DC03FE">
        <w:rPr>
          <w:rFonts w:ascii="Times New Roman" w:hAnsi="Times New Roman" w:cs="Times New Roman"/>
          <w:b/>
          <w:spacing w:val="-25"/>
          <w:sz w:val="20"/>
          <w:highlight w:val="cyan"/>
        </w:rPr>
        <w:t xml:space="preserve"> </w:t>
      </w:r>
      <w:r w:rsidRPr="00DC03FE">
        <w:rPr>
          <w:rFonts w:ascii="Times New Roman" w:hAnsi="Times New Roman" w:cs="Times New Roman"/>
          <w:b/>
          <w:sz w:val="20"/>
          <w:highlight w:val="cyan"/>
        </w:rPr>
        <w:t>;</w:t>
      </w:r>
    </w:p>
    <w:p w:rsidR="00180AF1" w:rsidRPr="005B3F1F" w:rsidRDefault="00180AF1" w:rsidP="00DC03FE">
      <w:pPr>
        <w:ind w:left="100" w:right="-489"/>
        <w:rPr>
          <w:rFonts w:ascii="Times New Roman" w:hAnsi="Times New Roman" w:cs="Times New Roman"/>
          <w:b/>
          <w:sz w:val="20"/>
        </w:rPr>
      </w:pPr>
      <w:r w:rsidRPr="005B3F1F">
        <w:rPr>
          <w:rFonts w:ascii="Times New Roman" w:hAnsi="Times New Roman" w:cs="Times New Roman"/>
          <w:b/>
          <w:color w:val="FF0000"/>
          <w:sz w:val="20"/>
        </w:rPr>
        <w:t>Se considera extrasezon perioada 15.06.2020 – 30.06.2020 si 01.09.2020 – 15.09.2020. Se va considera perioada de sezon 01.07.2020 – 31.08.2020.</w:t>
      </w:r>
    </w:p>
    <w:p w:rsidR="00180AF1" w:rsidRPr="005B3F1F" w:rsidRDefault="00180AF1" w:rsidP="00180AF1">
      <w:pPr>
        <w:ind w:left="100"/>
        <w:rPr>
          <w:rFonts w:ascii="Times New Roman" w:hAnsi="Times New Roman" w:cs="Times New Roman"/>
          <w:b/>
          <w:sz w:val="20"/>
        </w:rPr>
      </w:pPr>
      <w:r w:rsidRPr="005B3F1F">
        <w:rPr>
          <w:rFonts w:ascii="Times New Roman" w:hAnsi="Times New Roman" w:cs="Times New Roman"/>
          <w:b/>
          <w:sz w:val="20"/>
        </w:rPr>
        <w:t>Oferta “</w:t>
      </w:r>
      <w:proofErr w:type="spellStart"/>
      <w:r w:rsidRPr="005B3F1F">
        <w:rPr>
          <w:rFonts w:ascii="Times New Roman" w:hAnsi="Times New Roman" w:cs="Times New Roman"/>
          <w:b/>
          <w:sz w:val="20"/>
        </w:rPr>
        <w:t>Inscrieri</w:t>
      </w:r>
      <w:proofErr w:type="spellEnd"/>
      <w:r w:rsidRPr="005B3F1F">
        <w:rPr>
          <w:rFonts w:ascii="Times New Roman" w:hAnsi="Times New Roman" w:cs="Times New Roman"/>
          <w:b/>
          <w:sz w:val="20"/>
        </w:rPr>
        <w:t xml:space="preserve"> Timpurii” este valabila pentru un sejur de minim 5 </w:t>
      </w:r>
      <w:proofErr w:type="spellStart"/>
      <w:r w:rsidRPr="005B3F1F">
        <w:rPr>
          <w:rFonts w:ascii="Times New Roman" w:hAnsi="Times New Roman" w:cs="Times New Roman"/>
          <w:b/>
          <w:sz w:val="20"/>
        </w:rPr>
        <w:t>nopti</w:t>
      </w:r>
      <w:proofErr w:type="spellEnd"/>
      <w:r w:rsidRPr="005B3F1F">
        <w:rPr>
          <w:rFonts w:ascii="Times New Roman" w:hAnsi="Times New Roman" w:cs="Times New Roman"/>
          <w:b/>
          <w:sz w:val="20"/>
        </w:rPr>
        <w:t xml:space="preserve"> si nu se aplica pentru camerele in regim single.</w:t>
      </w:r>
    </w:p>
    <w:p w:rsidR="00180AF1" w:rsidRPr="005B3F1F" w:rsidRDefault="00180AF1" w:rsidP="00180AF1">
      <w:pPr>
        <w:pStyle w:val="Corptext"/>
        <w:rPr>
          <w:rFonts w:ascii="Times New Roman" w:hAnsi="Times New Roman" w:cs="Times New Roman"/>
          <w:b/>
          <w:sz w:val="7"/>
        </w:rPr>
      </w:pPr>
    </w:p>
    <w:p w:rsidR="00180AF1" w:rsidRPr="005B3F1F" w:rsidRDefault="00180AF1" w:rsidP="00180AF1">
      <w:pPr>
        <w:ind w:left="100" w:right="742"/>
        <w:rPr>
          <w:rFonts w:ascii="Times New Roman" w:hAnsi="Times New Roman" w:cs="Times New Roman"/>
          <w:b/>
          <w:sz w:val="20"/>
          <w:shd w:val="clear" w:color="auto" w:fill="FFFF00"/>
        </w:rPr>
      </w:pPr>
      <w:r w:rsidRPr="005B3F1F">
        <w:rPr>
          <w:rFonts w:ascii="Times New Roman" w:hAnsi="Times New Roman" w:cs="Times New Roman"/>
          <w:spacing w:val="-56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ATENTIE:</w:t>
      </w:r>
      <w:r w:rsidRPr="005B3F1F">
        <w:rPr>
          <w:rFonts w:ascii="Times New Roman" w:hAnsi="Times New Roman" w:cs="Times New Roman"/>
          <w:b/>
          <w:spacing w:val="-12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reducerea</w:t>
      </w:r>
      <w:r w:rsidRPr="005B3F1F">
        <w:rPr>
          <w:rFonts w:ascii="Times New Roman" w:hAnsi="Times New Roman" w:cs="Times New Roman"/>
          <w:b/>
          <w:spacing w:val="-13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aferenta</w:t>
      </w:r>
      <w:r w:rsidRPr="005B3F1F">
        <w:rPr>
          <w:rFonts w:ascii="Times New Roman" w:hAnsi="Times New Roman" w:cs="Times New Roman"/>
          <w:b/>
          <w:spacing w:val="-12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programului</w:t>
      </w:r>
      <w:r w:rsidRPr="005B3F1F">
        <w:rPr>
          <w:rFonts w:ascii="Times New Roman" w:hAnsi="Times New Roman" w:cs="Times New Roman"/>
          <w:b/>
          <w:spacing w:val="-15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“</w:t>
      </w:r>
      <w:proofErr w:type="spellStart"/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Inscrieri</w:t>
      </w:r>
      <w:proofErr w:type="spellEnd"/>
      <w:r w:rsidRPr="005B3F1F">
        <w:rPr>
          <w:rFonts w:ascii="Times New Roman" w:hAnsi="Times New Roman" w:cs="Times New Roman"/>
          <w:b/>
          <w:spacing w:val="-11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Timpurii”</w:t>
      </w:r>
      <w:r w:rsidRPr="005B3F1F">
        <w:rPr>
          <w:rFonts w:ascii="Times New Roman" w:hAnsi="Times New Roman" w:cs="Times New Roman"/>
          <w:b/>
          <w:spacing w:val="-14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nu</w:t>
      </w:r>
      <w:r w:rsidRPr="005B3F1F">
        <w:rPr>
          <w:rFonts w:ascii="Times New Roman" w:hAnsi="Times New Roman" w:cs="Times New Roman"/>
          <w:b/>
          <w:spacing w:val="-13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se</w:t>
      </w:r>
      <w:r w:rsidRPr="005B3F1F">
        <w:rPr>
          <w:rFonts w:ascii="Times New Roman" w:hAnsi="Times New Roman" w:cs="Times New Roman"/>
          <w:b/>
          <w:spacing w:val="-14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va</w:t>
      </w:r>
      <w:r w:rsidRPr="005B3F1F">
        <w:rPr>
          <w:rFonts w:ascii="Times New Roman" w:hAnsi="Times New Roman" w:cs="Times New Roman"/>
          <w:b/>
          <w:spacing w:val="-13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aplica</w:t>
      </w:r>
      <w:r w:rsidRPr="005B3F1F">
        <w:rPr>
          <w:rFonts w:ascii="Times New Roman" w:hAnsi="Times New Roman" w:cs="Times New Roman"/>
          <w:b/>
          <w:spacing w:val="-8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suplimentelor,</w:t>
      </w:r>
      <w:r w:rsidRPr="005B3F1F">
        <w:rPr>
          <w:rFonts w:ascii="Times New Roman" w:hAnsi="Times New Roman" w:cs="Times New Roman"/>
          <w:b/>
          <w:spacing w:val="-13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aceasta</w:t>
      </w:r>
      <w:r w:rsidRPr="005B3F1F">
        <w:rPr>
          <w:rFonts w:ascii="Times New Roman" w:hAnsi="Times New Roman" w:cs="Times New Roman"/>
          <w:b/>
          <w:spacing w:val="-12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fiind</w:t>
      </w:r>
      <w:r w:rsidRPr="005B3F1F">
        <w:rPr>
          <w:rFonts w:ascii="Times New Roman" w:hAnsi="Times New Roman" w:cs="Times New Roman"/>
          <w:b/>
          <w:spacing w:val="-13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valabila</w:t>
      </w:r>
      <w:r w:rsidRPr="005B3F1F">
        <w:rPr>
          <w:rFonts w:ascii="Times New Roman" w:hAnsi="Times New Roman" w:cs="Times New Roman"/>
          <w:b/>
          <w:spacing w:val="-13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numai</w:t>
      </w:r>
      <w:r w:rsidRPr="005B3F1F">
        <w:rPr>
          <w:rFonts w:ascii="Times New Roman" w:hAnsi="Times New Roman" w:cs="Times New Roman"/>
          <w:b/>
          <w:spacing w:val="-15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pacing w:val="2"/>
          <w:sz w:val="20"/>
          <w:shd w:val="clear" w:color="auto" w:fill="FFFF00"/>
        </w:rPr>
        <w:t>pentru</w:t>
      </w:r>
      <w:r w:rsidRPr="005B3F1F">
        <w:rPr>
          <w:rFonts w:ascii="Times New Roman" w:hAnsi="Times New Roman" w:cs="Times New Roman"/>
          <w:b/>
          <w:spacing w:val="-13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valoarea</w:t>
      </w:r>
      <w:r w:rsidRPr="005B3F1F">
        <w:rPr>
          <w:rFonts w:ascii="Times New Roman" w:hAnsi="Times New Roman" w:cs="Times New Roman"/>
          <w:b/>
          <w:spacing w:val="-11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camerei</w:t>
      </w:r>
      <w:r w:rsidRPr="005B3F1F">
        <w:rPr>
          <w:rFonts w:ascii="Times New Roman" w:hAnsi="Times New Roman" w:cs="Times New Roman"/>
          <w:b/>
          <w:spacing w:val="-14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calculata</w:t>
      </w:r>
      <w:r w:rsidRPr="005B3F1F">
        <w:rPr>
          <w:rFonts w:ascii="Times New Roman" w:hAnsi="Times New Roman" w:cs="Times New Roman"/>
          <w:b/>
          <w:sz w:val="2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 xml:space="preserve">pentru 2 </w:t>
      </w:r>
      <w:proofErr w:type="spellStart"/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adulti</w:t>
      </w:r>
      <w:proofErr w:type="spellEnd"/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, conform tarifelor din</w:t>
      </w:r>
      <w:r w:rsidRPr="005B3F1F">
        <w:rPr>
          <w:rFonts w:ascii="Times New Roman" w:hAnsi="Times New Roman" w:cs="Times New Roman"/>
          <w:b/>
          <w:spacing w:val="-17"/>
          <w:sz w:val="20"/>
          <w:shd w:val="clear" w:color="auto" w:fill="FFFF00"/>
        </w:rPr>
        <w:t xml:space="preserve"> </w:t>
      </w:r>
      <w:r w:rsidRPr="005B3F1F">
        <w:rPr>
          <w:rFonts w:ascii="Times New Roman" w:hAnsi="Times New Roman" w:cs="Times New Roman"/>
          <w:b/>
          <w:sz w:val="20"/>
          <w:shd w:val="clear" w:color="auto" w:fill="FFFF00"/>
        </w:rPr>
        <w:t>tabel.</w:t>
      </w:r>
    </w:p>
    <w:p w:rsidR="00180AF1" w:rsidRPr="005B3F1F" w:rsidRDefault="00180AF1" w:rsidP="00180AF1">
      <w:pPr>
        <w:ind w:left="100"/>
        <w:rPr>
          <w:rFonts w:ascii="Times New Roman" w:hAnsi="Times New Roman" w:cs="Times New Roman"/>
          <w:b/>
          <w:sz w:val="20"/>
        </w:rPr>
      </w:pPr>
      <w:r w:rsidRPr="005B3F1F">
        <w:rPr>
          <w:rFonts w:ascii="Times New Roman" w:hAnsi="Times New Roman" w:cs="Times New Roman"/>
          <w:b/>
          <w:sz w:val="20"/>
        </w:rPr>
        <w:t xml:space="preserve">Plata corespunzătoare înscrierilor timpurii se </w:t>
      </w:r>
      <w:proofErr w:type="spellStart"/>
      <w:r w:rsidRPr="005B3F1F">
        <w:rPr>
          <w:rFonts w:ascii="Times New Roman" w:hAnsi="Times New Roman" w:cs="Times New Roman"/>
          <w:b/>
          <w:sz w:val="20"/>
        </w:rPr>
        <w:t>efectueaza</w:t>
      </w:r>
      <w:proofErr w:type="spellEnd"/>
      <w:r w:rsidRPr="005B3F1F">
        <w:rPr>
          <w:rFonts w:ascii="Times New Roman" w:hAnsi="Times New Roman" w:cs="Times New Roman"/>
          <w:b/>
          <w:sz w:val="20"/>
        </w:rPr>
        <w:t xml:space="preserve"> in termen de 5 zile de la confirmarea </w:t>
      </w:r>
      <w:proofErr w:type="spellStart"/>
      <w:r w:rsidRPr="005B3F1F">
        <w:rPr>
          <w:rFonts w:ascii="Times New Roman" w:hAnsi="Times New Roman" w:cs="Times New Roman"/>
          <w:b/>
          <w:sz w:val="20"/>
        </w:rPr>
        <w:t>rezervarii</w:t>
      </w:r>
      <w:proofErr w:type="spellEnd"/>
      <w:r w:rsidRPr="005B3F1F">
        <w:rPr>
          <w:rFonts w:ascii="Times New Roman" w:hAnsi="Times New Roman" w:cs="Times New Roman"/>
          <w:b/>
          <w:sz w:val="20"/>
        </w:rPr>
        <w:t xml:space="preserve"> si este nerambursabilă.</w:t>
      </w:r>
    </w:p>
    <w:p w:rsidR="00116BC8" w:rsidRPr="005B3F1F" w:rsidRDefault="00116BC8" w:rsidP="00180AF1">
      <w:pPr>
        <w:pStyle w:val="Corptext"/>
        <w:rPr>
          <w:rFonts w:ascii="Times New Roman" w:hAnsi="Times New Roman" w:cs="Times New Roman"/>
          <w:b/>
          <w:sz w:val="24"/>
        </w:rPr>
      </w:pPr>
    </w:p>
    <w:p w:rsidR="00116BC8" w:rsidRPr="005B3F1F" w:rsidRDefault="007017EA" w:rsidP="00180AF1">
      <w:pPr>
        <w:ind w:left="100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b/>
          <w:sz w:val="20"/>
        </w:rPr>
        <w:t xml:space="preserve">Tariful suplimentar de masă </w:t>
      </w:r>
      <w:r w:rsidRPr="005B3F1F">
        <w:rPr>
          <w:rFonts w:ascii="Times New Roman" w:hAnsi="Times New Roman" w:cs="Times New Roman"/>
          <w:sz w:val="20"/>
        </w:rPr>
        <w:t>pentru oaspeții adiționali este:</w:t>
      </w:r>
    </w:p>
    <w:p w:rsidR="00116BC8" w:rsidRPr="005B3F1F" w:rsidRDefault="007017EA" w:rsidP="00180AF1">
      <w:pPr>
        <w:pStyle w:val="Listparagraf"/>
        <w:numPr>
          <w:ilvl w:val="0"/>
          <w:numId w:val="2"/>
        </w:numPr>
        <w:tabs>
          <w:tab w:val="left" w:pos="576"/>
        </w:tabs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0 lei/zi pentru un copil de 0 - 2,99 ani; La cerere, se poate oferi pătuț bebe tip țarc, în limita</w:t>
      </w:r>
      <w:r w:rsidRPr="005B3F1F">
        <w:rPr>
          <w:rFonts w:ascii="Times New Roman" w:hAnsi="Times New Roman" w:cs="Times New Roman"/>
          <w:spacing w:val="13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disponibilității;</w:t>
      </w:r>
    </w:p>
    <w:p w:rsidR="00116BC8" w:rsidRPr="005B3F1F" w:rsidRDefault="007017EA" w:rsidP="00180AF1">
      <w:pPr>
        <w:pStyle w:val="Listparagraf"/>
        <w:numPr>
          <w:ilvl w:val="0"/>
          <w:numId w:val="2"/>
        </w:numPr>
        <w:tabs>
          <w:tab w:val="left" w:pos="624"/>
        </w:tabs>
        <w:ind w:left="623" w:hanging="164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68 lei/zi pentru un copil de 3 - 6.99</w:t>
      </w:r>
      <w:r w:rsidRPr="005B3F1F">
        <w:rPr>
          <w:rFonts w:ascii="Times New Roman" w:hAnsi="Times New Roman" w:cs="Times New Roman"/>
          <w:spacing w:val="-12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ani;</w:t>
      </w:r>
    </w:p>
    <w:p w:rsidR="00116BC8" w:rsidRPr="005B3F1F" w:rsidRDefault="007017EA" w:rsidP="00180AF1">
      <w:pPr>
        <w:pStyle w:val="Listparagraf"/>
        <w:numPr>
          <w:ilvl w:val="0"/>
          <w:numId w:val="2"/>
        </w:numPr>
        <w:tabs>
          <w:tab w:val="left" w:pos="624"/>
        </w:tabs>
        <w:ind w:left="623" w:hanging="164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94 lei/zi pentru un copil de 7 - 11.99</w:t>
      </w:r>
      <w:r w:rsidRPr="005B3F1F">
        <w:rPr>
          <w:rFonts w:ascii="Times New Roman" w:hAnsi="Times New Roman" w:cs="Times New Roman"/>
          <w:spacing w:val="-12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ani;</w:t>
      </w:r>
    </w:p>
    <w:p w:rsidR="00116BC8" w:rsidRPr="005B3F1F" w:rsidRDefault="007017EA" w:rsidP="00180AF1">
      <w:pPr>
        <w:pStyle w:val="Listparagraf"/>
        <w:numPr>
          <w:ilvl w:val="0"/>
          <w:numId w:val="2"/>
        </w:numPr>
        <w:tabs>
          <w:tab w:val="left" w:pos="624"/>
        </w:tabs>
        <w:ind w:left="623" w:hanging="164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lastRenderedPageBreak/>
        <w:t>187 lei/zi pentru un copil peste 12</w:t>
      </w:r>
      <w:r w:rsidRPr="005B3F1F">
        <w:rPr>
          <w:rFonts w:ascii="Times New Roman" w:hAnsi="Times New Roman" w:cs="Times New Roman"/>
          <w:spacing w:val="-7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ani;</w:t>
      </w:r>
    </w:p>
    <w:p w:rsidR="00116BC8" w:rsidRPr="005B3F1F" w:rsidRDefault="00116BC8" w:rsidP="00180AF1">
      <w:pPr>
        <w:pStyle w:val="Corptext"/>
        <w:rPr>
          <w:rFonts w:ascii="Times New Roman" w:hAnsi="Times New Roman" w:cs="Times New Roman"/>
          <w:sz w:val="20"/>
        </w:rPr>
      </w:pPr>
    </w:p>
    <w:p w:rsidR="00116BC8" w:rsidRPr="005B3F1F" w:rsidRDefault="007017EA" w:rsidP="00180AF1">
      <w:pPr>
        <w:ind w:left="100"/>
        <w:rPr>
          <w:rFonts w:ascii="Times New Roman" w:hAnsi="Times New Roman" w:cs="Times New Roman"/>
          <w:b/>
          <w:sz w:val="20"/>
        </w:rPr>
      </w:pPr>
      <w:r w:rsidRPr="005B3F1F">
        <w:rPr>
          <w:rFonts w:ascii="Times New Roman" w:hAnsi="Times New Roman" w:cs="Times New Roman"/>
          <w:b/>
          <w:sz w:val="20"/>
        </w:rPr>
        <w:t>Tariful suplimentar pentru cazare</w:t>
      </w:r>
      <w:r w:rsidRPr="005B3F1F">
        <w:rPr>
          <w:rFonts w:ascii="Times New Roman" w:hAnsi="Times New Roman" w:cs="Times New Roman"/>
          <w:sz w:val="20"/>
        </w:rPr>
        <w:t xml:space="preserve">: oferim la cerere în limita disponibilității, </w:t>
      </w:r>
      <w:r w:rsidRPr="005B3F1F">
        <w:rPr>
          <w:rFonts w:ascii="Times New Roman" w:hAnsi="Times New Roman" w:cs="Times New Roman"/>
          <w:b/>
          <w:sz w:val="20"/>
        </w:rPr>
        <w:t>pat suplimentar contra cost, la tariful de 7</w:t>
      </w:r>
      <w:r w:rsidR="00BE244D">
        <w:rPr>
          <w:rFonts w:ascii="Times New Roman" w:hAnsi="Times New Roman" w:cs="Times New Roman"/>
          <w:b/>
          <w:sz w:val="20"/>
        </w:rPr>
        <w:t>6</w:t>
      </w:r>
      <w:r w:rsidRPr="005B3F1F">
        <w:rPr>
          <w:rFonts w:ascii="Times New Roman" w:hAnsi="Times New Roman" w:cs="Times New Roman"/>
          <w:b/>
          <w:sz w:val="20"/>
        </w:rPr>
        <w:t xml:space="preserve"> de lei/noapte.</w:t>
      </w:r>
    </w:p>
    <w:p w:rsidR="00116BC8" w:rsidRPr="005B3F1F" w:rsidRDefault="007017EA" w:rsidP="00180AF1">
      <w:pPr>
        <w:pStyle w:val="Corptext"/>
        <w:ind w:left="460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 xml:space="preserve">Într-o cameră dublă se poate </w:t>
      </w:r>
      <w:proofErr w:type="spellStart"/>
      <w:r w:rsidRPr="005B3F1F">
        <w:rPr>
          <w:rFonts w:ascii="Times New Roman" w:hAnsi="Times New Roman" w:cs="Times New Roman"/>
          <w:sz w:val="20"/>
        </w:rPr>
        <w:t>adauga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maxim un pat suplimentar </w:t>
      </w:r>
      <w:r w:rsidRPr="005B3F1F">
        <w:rPr>
          <w:rFonts w:ascii="Times New Roman" w:hAnsi="Times New Roman" w:cs="Times New Roman"/>
          <w:b/>
          <w:sz w:val="20"/>
        </w:rPr>
        <w:t xml:space="preserve">sau </w:t>
      </w:r>
      <w:r w:rsidRPr="005B3F1F">
        <w:rPr>
          <w:rFonts w:ascii="Times New Roman" w:hAnsi="Times New Roman" w:cs="Times New Roman"/>
          <w:sz w:val="20"/>
        </w:rPr>
        <w:t xml:space="preserve">un </w:t>
      </w:r>
      <w:proofErr w:type="spellStart"/>
      <w:r w:rsidRPr="005B3F1F">
        <w:rPr>
          <w:rFonts w:ascii="Times New Roman" w:hAnsi="Times New Roman" w:cs="Times New Roman"/>
          <w:sz w:val="20"/>
        </w:rPr>
        <w:t>patuț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pentru bebe.</w:t>
      </w:r>
    </w:p>
    <w:p w:rsidR="00116BC8" w:rsidRPr="005B3F1F" w:rsidRDefault="00116BC8" w:rsidP="00180AF1">
      <w:pPr>
        <w:pStyle w:val="Corptext"/>
        <w:rPr>
          <w:rFonts w:ascii="Times New Roman" w:hAnsi="Times New Roman" w:cs="Times New Roman"/>
          <w:sz w:val="18"/>
        </w:rPr>
      </w:pPr>
    </w:p>
    <w:p w:rsidR="00116BC8" w:rsidRPr="005B3F1F" w:rsidRDefault="007017EA" w:rsidP="00180AF1">
      <w:pPr>
        <w:pStyle w:val="Titlu1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Servicii incluse (</w:t>
      </w:r>
      <w:proofErr w:type="spellStart"/>
      <w:r w:rsidRPr="005B3F1F">
        <w:rPr>
          <w:rFonts w:ascii="Times New Roman" w:hAnsi="Times New Roman" w:cs="Times New Roman"/>
          <w:sz w:val="20"/>
        </w:rPr>
        <w:t>all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inclusive):</w:t>
      </w:r>
    </w:p>
    <w:p w:rsidR="00116BC8" w:rsidRPr="005B3F1F" w:rsidRDefault="007017EA" w:rsidP="00180AF1">
      <w:pPr>
        <w:pStyle w:val="Corptext"/>
        <w:ind w:left="100" w:right="1267"/>
        <w:jc w:val="both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Piscine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pentru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adulți;</w:t>
      </w:r>
      <w:r w:rsidRPr="005B3F1F">
        <w:rPr>
          <w:rFonts w:ascii="Times New Roman" w:hAnsi="Times New Roman" w:cs="Times New Roman"/>
          <w:spacing w:val="-14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Umbrele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și</w:t>
      </w:r>
      <w:r w:rsidRPr="005B3F1F">
        <w:rPr>
          <w:rFonts w:ascii="Times New Roman" w:hAnsi="Times New Roman" w:cs="Times New Roman"/>
          <w:spacing w:val="-11"/>
          <w:sz w:val="20"/>
        </w:rPr>
        <w:t xml:space="preserve"> </w:t>
      </w:r>
      <w:proofErr w:type="spellStart"/>
      <w:r w:rsidRPr="005B3F1F">
        <w:rPr>
          <w:rFonts w:ascii="Times New Roman" w:hAnsi="Times New Roman" w:cs="Times New Roman"/>
          <w:sz w:val="20"/>
        </w:rPr>
        <w:t>sezlonguri</w:t>
      </w:r>
      <w:proofErr w:type="spellEnd"/>
      <w:r w:rsidRPr="005B3F1F">
        <w:rPr>
          <w:rFonts w:ascii="Times New Roman" w:hAnsi="Times New Roman" w:cs="Times New Roman"/>
          <w:spacing w:val="-7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la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piscine</w:t>
      </w:r>
      <w:r w:rsidRPr="005B3F1F">
        <w:rPr>
          <w:rFonts w:ascii="Times New Roman" w:hAnsi="Times New Roman" w:cs="Times New Roman"/>
          <w:spacing w:val="-12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în</w:t>
      </w:r>
      <w:r w:rsidRPr="005B3F1F">
        <w:rPr>
          <w:rFonts w:ascii="Times New Roman" w:hAnsi="Times New Roman" w:cs="Times New Roman"/>
          <w:spacing w:val="-14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limita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locurilor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disponibile</w:t>
      </w:r>
      <w:r w:rsidRPr="005B3F1F">
        <w:rPr>
          <w:rFonts w:ascii="Times New Roman" w:hAnsi="Times New Roman" w:cs="Times New Roman"/>
          <w:spacing w:val="-7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(alocarea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proofErr w:type="spellStart"/>
      <w:r w:rsidRPr="005B3F1F">
        <w:rPr>
          <w:rFonts w:ascii="Times New Roman" w:hAnsi="Times New Roman" w:cs="Times New Roman"/>
          <w:sz w:val="20"/>
        </w:rPr>
        <w:t>sezlongurilor</w:t>
      </w:r>
      <w:proofErr w:type="spellEnd"/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se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pacing w:val="-4"/>
          <w:sz w:val="20"/>
        </w:rPr>
        <w:t>face</w:t>
      </w:r>
      <w:r w:rsidRPr="005B3F1F">
        <w:rPr>
          <w:rFonts w:ascii="Times New Roman" w:hAnsi="Times New Roman" w:cs="Times New Roman"/>
          <w:spacing w:val="-7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în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ordinea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sosirii</w:t>
      </w:r>
      <w:r w:rsidRPr="005B3F1F">
        <w:rPr>
          <w:rFonts w:ascii="Times New Roman" w:hAnsi="Times New Roman" w:cs="Times New Roman"/>
          <w:spacing w:val="-11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la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piscină);</w:t>
      </w:r>
      <w:r w:rsidRPr="005B3F1F">
        <w:rPr>
          <w:rFonts w:ascii="Times New Roman" w:hAnsi="Times New Roman" w:cs="Times New Roman"/>
          <w:spacing w:val="-14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Parcare</w:t>
      </w:r>
      <w:r w:rsidRPr="005B3F1F">
        <w:rPr>
          <w:rFonts w:ascii="Times New Roman" w:hAnsi="Times New Roman" w:cs="Times New Roman"/>
          <w:spacing w:val="-6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în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 xml:space="preserve">limita locurilor disponibile; Parc de joacă pentru copii, mini </w:t>
      </w:r>
      <w:proofErr w:type="spellStart"/>
      <w:r w:rsidRPr="005B3F1F">
        <w:rPr>
          <w:rFonts w:ascii="Times New Roman" w:hAnsi="Times New Roman" w:cs="Times New Roman"/>
          <w:sz w:val="20"/>
        </w:rPr>
        <w:t>Aquapark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pentru copii; Piscină pentru copii </w:t>
      </w:r>
      <w:proofErr w:type="spellStart"/>
      <w:r w:rsidRPr="005B3F1F">
        <w:rPr>
          <w:rFonts w:ascii="Times New Roman" w:hAnsi="Times New Roman" w:cs="Times New Roman"/>
          <w:sz w:val="20"/>
        </w:rPr>
        <w:t>incalzita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; Piscina cu tobogane acvatice – 3 canale, Teatru de vară pentru copii; Club animație copii; Jocuri și concursuri adulți </w:t>
      </w:r>
      <w:r w:rsidRPr="005B3F1F">
        <w:rPr>
          <w:rFonts w:ascii="Times New Roman" w:hAnsi="Times New Roman" w:cs="Times New Roman"/>
          <w:spacing w:val="-3"/>
          <w:sz w:val="20"/>
        </w:rPr>
        <w:t xml:space="preserve">și </w:t>
      </w:r>
      <w:r w:rsidRPr="005B3F1F">
        <w:rPr>
          <w:rFonts w:ascii="Times New Roman" w:hAnsi="Times New Roman" w:cs="Times New Roman"/>
          <w:sz w:val="20"/>
        </w:rPr>
        <w:t xml:space="preserve">copii (piscine, terasă); Animatori; Muzică </w:t>
      </w:r>
      <w:r w:rsidRPr="005B3F1F">
        <w:rPr>
          <w:rFonts w:ascii="Times New Roman" w:hAnsi="Times New Roman" w:cs="Times New Roman"/>
          <w:spacing w:val="2"/>
          <w:sz w:val="20"/>
        </w:rPr>
        <w:t xml:space="preserve">live; </w:t>
      </w:r>
      <w:r w:rsidRPr="005B3F1F">
        <w:rPr>
          <w:rFonts w:ascii="Times New Roman" w:hAnsi="Times New Roman" w:cs="Times New Roman"/>
          <w:sz w:val="20"/>
        </w:rPr>
        <w:t>Program artistic; Tenis de masă, Rummy, Table,</w:t>
      </w:r>
      <w:r w:rsidRPr="005B3F1F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5B3F1F">
        <w:rPr>
          <w:rFonts w:ascii="Times New Roman" w:hAnsi="Times New Roman" w:cs="Times New Roman"/>
          <w:sz w:val="20"/>
        </w:rPr>
        <w:t>Sah</w:t>
      </w:r>
      <w:proofErr w:type="spellEnd"/>
      <w:r w:rsidRPr="005B3F1F">
        <w:rPr>
          <w:rFonts w:ascii="Times New Roman" w:hAnsi="Times New Roman" w:cs="Times New Roman"/>
          <w:sz w:val="20"/>
        </w:rPr>
        <w:t>,</w:t>
      </w:r>
      <w:r w:rsidRPr="005B3F1F">
        <w:rPr>
          <w:rFonts w:ascii="Times New Roman" w:hAnsi="Times New Roman" w:cs="Times New Roman"/>
          <w:spacing w:val="-7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Biliard;</w:t>
      </w:r>
      <w:r w:rsidRPr="005B3F1F">
        <w:rPr>
          <w:rFonts w:ascii="Times New Roman" w:hAnsi="Times New Roman" w:cs="Times New Roman"/>
          <w:spacing w:val="-10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umbrele</w:t>
      </w:r>
      <w:r w:rsidRPr="005B3F1F">
        <w:rPr>
          <w:rFonts w:ascii="Times New Roman" w:hAnsi="Times New Roman" w:cs="Times New Roman"/>
          <w:spacing w:val="-7"/>
          <w:sz w:val="20"/>
        </w:rPr>
        <w:t xml:space="preserve"> </w:t>
      </w:r>
      <w:r w:rsidRPr="005B3F1F">
        <w:rPr>
          <w:rFonts w:ascii="Times New Roman" w:hAnsi="Times New Roman" w:cs="Times New Roman"/>
          <w:spacing w:val="-3"/>
          <w:sz w:val="20"/>
        </w:rPr>
        <w:t>și</w:t>
      </w:r>
      <w:r w:rsidRPr="005B3F1F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5B3F1F">
        <w:rPr>
          <w:rFonts w:ascii="Times New Roman" w:hAnsi="Times New Roman" w:cs="Times New Roman"/>
          <w:sz w:val="20"/>
        </w:rPr>
        <w:t>sezlonguri</w:t>
      </w:r>
      <w:proofErr w:type="spellEnd"/>
      <w:r w:rsidRPr="005B3F1F">
        <w:rPr>
          <w:rFonts w:ascii="Times New Roman" w:hAnsi="Times New Roman" w:cs="Times New Roman"/>
          <w:spacing w:val="-7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la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plajă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în</w:t>
      </w:r>
      <w:r w:rsidRPr="005B3F1F">
        <w:rPr>
          <w:rFonts w:ascii="Times New Roman" w:hAnsi="Times New Roman" w:cs="Times New Roman"/>
          <w:spacing w:val="-10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limita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locurilor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disponibile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(alocarea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proofErr w:type="spellStart"/>
      <w:r w:rsidRPr="005B3F1F">
        <w:rPr>
          <w:rFonts w:ascii="Times New Roman" w:hAnsi="Times New Roman" w:cs="Times New Roman"/>
          <w:sz w:val="20"/>
        </w:rPr>
        <w:t>sezlongurilor</w:t>
      </w:r>
      <w:proofErr w:type="spellEnd"/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se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face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în</w:t>
      </w:r>
      <w:r w:rsidRPr="005B3F1F">
        <w:rPr>
          <w:rFonts w:ascii="Times New Roman" w:hAnsi="Times New Roman" w:cs="Times New Roman"/>
          <w:spacing w:val="-14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ordinea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sosirii</w:t>
      </w:r>
      <w:r w:rsidRPr="005B3F1F">
        <w:rPr>
          <w:rFonts w:ascii="Times New Roman" w:hAnsi="Times New Roman" w:cs="Times New Roman"/>
          <w:spacing w:val="-7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la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plajă);</w:t>
      </w:r>
      <w:r w:rsidRPr="005B3F1F">
        <w:rPr>
          <w:rFonts w:ascii="Times New Roman" w:hAnsi="Times New Roman" w:cs="Times New Roman"/>
          <w:spacing w:val="-9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prosoape</w:t>
      </w:r>
      <w:r w:rsidRPr="005B3F1F">
        <w:rPr>
          <w:rFonts w:ascii="Times New Roman" w:hAnsi="Times New Roman" w:cs="Times New Roman"/>
          <w:spacing w:val="-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plajă/piscină; Internet</w:t>
      </w:r>
      <w:r w:rsidRPr="005B3F1F">
        <w:rPr>
          <w:rFonts w:ascii="Times New Roman" w:hAnsi="Times New Roman" w:cs="Times New Roman"/>
          <w:spacing w:val="-5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WIFI;</w:t>
      </w:r>
      <w:r w:rsidRPr="005B3F1F">
        <w:rPr>
          <w:rFonts w:ascii="Times New Roman" w:hAnsi="Times New Roman" w:cs="Times New Roman"/>
          <w:spacing w:val="-3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Pat</w:t>
      </w:r>
      <w:r w:rsidRPr="005B3F1F">
        <w:rPr>
          <w:rFonts w:ascii="Times New Roman" w:hAnsi="Times New Roman" w:cs="Times New Roman"/>
          <w:spacing w:val="-5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bebe</w:t>
      </w:r>
      <w:r w:rsidRPr="005B3F1F">
        <w:rPr>
          <w:rFonts w:ascii="Times New Roman" w:hAnsi="Times New Roman" w:cs="Times New Roman"/>
          <w:spacing w:val="-2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tip</w:t>
      </w:r>
      <w:r w:rsidRPr="005B3F1F">
        <w:rPr>
          <w:rFonts w:ascii="Times New Roman" w:hAnsi="Times New Roman" w:cs="Times New Roman"/>
          <w:spacing w:val="-3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țarc</w:t>
      </w:r>
      <w:r w:rsidRPr="005B3F1F">
        <w:rPr>
          <w:rFonts w:ascii="Times New Roman" w:hAnsi="Times New Roman" w:cs="Times New Roman"/>
          <w:spacing w:val="-1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la</w:t>
      </w:r>
      <w:r w:rsidRPr="005B3F1F">
        <w:rPr>
          <w:rFonts w:ascii="Times New Roman" w:hAnsi="Times New Roman" w:cs="Times New Roman"/>
          <w:spacing w:val="-2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cerere,</w:t>
      </w:r>
      <w:r w:rsidRPr="005B3F1F">
        <w:rPr>
          <w:rFonts w:ascii="Times New Roman" w:hAnsi="Times New Roman" w:cs="Times New Roman"/>
          <w:spacing w:val="2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în</w:t>
      </w:r>
      <w:r w:rsidRPr="005B3F1F">
        <w:rPr>
          <w:rFonts w:ascii="Times New Roman" w:hAnsi="Times New Roman" w:cs="Times New Roman"/>
          <w:spacing w:val="-3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limita</w:t>
      </w:r>
      <w:r w:rsidRPr="005B3F1F">
        <w:rPr>
          <w:rFonts w:ascii="Times New Roman" w:hAnsi="Times New Roman" w:cs="Times New Roman"/>
          <w:spacing w:val="-2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disponibilității;</w:t>
      </w:r>
      <w:r w:rsidRPr="005B3F1F">
        <w:rPr>
          <w:rFonts w:ascii="Times New Roman" w:hAnsi="Times New Roman" w:cs="Times New Roman"/>
          <w:spacing w:val="-1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Asistență</w:t>
      </w:r>
      <w:r w:rsidRPr="005B3F1F">
        <w:rPr>
          <w:rFonts w:ascii="Times New Roman" w:hAnsi="Times New Roman" w:cs="Times New Roman"/>
          <w:spacing w:val="-2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pentru</w:t>
      </w:r>
      <w:r w:rsidRPr="005B3F1F">
        <w:rPr>
          <w:rFonts w:ascii="Times New Roman" w:hAnsi="Times New Roman" w:cs="Times New Roman"/>
          <w:spacing w:val="-3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excursii opționale;</w:t>
      </w:r>
      <w:r w:rsidRPr="005B3F1F">
        <w:rPr>
          <w:rFonts w:ascii="Times New Roman" w:hAnsi="Times New Roman" w:cs="Times New Roman"/>
          <w:spacing w:val="-3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Beach</w:t>
      </w:r>
      <w:r w:rsidRPr="005B3F1F">
        <w:rPr>
          <w:rFonts w:ascii="Times New Roman" w:hAnsi="Times New Roman" w:cs="Times New Roman"/>
          <w:spacing w:val="-4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Bar</w:t>
      </w:r>
      <w:r w:rsidRPr="005B3F1F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5B3F1F">
        <w:rPr>
          <w:rFonts w:ascii="Times New Roman" w:hAnsi="Times New Roman" w:cs="Times New Roman"/>
          <w:sz w:val="20"/>
        </w:rPr>
        <w:t>All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inclusive.</w:t>
      </w:r>
    </w:p>
    <w:p w:rsidR="00116BC8" w:rsidRPr="005B3F1F" w:rsidRDefault="007017EA" w:rsidP="00180AF1">
      <w:pPr>
        <w:pStyle w:val="Titlu1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Servicii opționale (contra cost):</w:t>
      </w:r>
    </w:p>
    <w:p w:rsidR="00116BC8" w:rsidRPr="005B3F1F" w:rsidRDefault="00116BC8" w:rsidP="00180AF1">
      <w:pPr>
        <w:pStyle w:val="Corptext"/>
        <w:rPr>
          <w:rFonts w:ascii="Times New Roman" w:hAnsi="Times New Roman" w:cs="Times New Roman"/>
          <w:b/>
          <w:sz w:val="14"/>
        </w:rPr>
      </w:pPr>
    </w:p>
    <w:p w:rsidR="00116BC8" w:rsidRPr="005B3F1F" w:rsidRDefault="007017EA" w:rsidP="00180AF1">
      <w:pPr>
        <w:pStyle w:val="Corptext"/>
        <w:ind w:left="100" w:right="742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 xml:space="preserve">SPA (Piscină interioară cu cascada cervicala si </w:t>
      </w:r>
      <w:proofErr w:type="spellStart"/>
      <w:r w:rsidRPr="005B3F1F">
        <w:rPr>
          <w:rFonts w:ascii="Times New Roman" w:hAnsi="Times New Roman" w:cs="Times New Roman"/>
          <w:sz w:val="20"/>
        </w:rPr>
        <w:t>inot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B3F1F">
        <w:rPr>
          <w:rFonts w:ascii="Times New Roman" w:hAnsi="Times New Roman" w:cs="Times New Roman"/>
          <w:sz w:val="20"/>
        </w:rPr>
        <w:t>impotriva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curentului, Saună </w:t>
      </w:r>
      <w:proofErr w:type="spellStart"/>
      <w:r w:rsidRPr="005B3F1F">
        <w:rPr>
          <w:rFonts w:ascii="Times New Roman" w:hAnsi="Times New Roman" w:cs="Times New Roman"/>
          <w:sz w:val="20"/>
        </w:rPr>
        <w:t>filandeza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, Salina, </w:t>
      </w:r>
      <w:proofErr w:type="spellStart"/>
      <w:r w:rsidRPr="005B3F1F">
        <w:rPr>
          <w:rFonts w:ascii="Times New Roman" w:hAnsi="Times New Roman" w:cs="Times New Roman"/>
          <w:sz w:val="20"/>
        </w:rPr>
        <w:t>Biosauna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, Baie de vapori, </w:t>
      </w:r>
      <w:proofErr w:type="spellStart"/>
      <w:r w:rsidRPr="005B3F1F">
        <w:rPr>
          <w:rFonts w:ascii="Times New Roman" w:hAnsi="Times New Roman" w:cs="Times New Roman"/>
          <w:sz w:val="20"/>
        </w:rPr>
        <w:t>Dusuri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B3F1F">
        <w:rPr>
          <w:rFonts w:ascii="Times New Roman" w:hAnsi="Times New Roman" w:cs="Times New Roman"/>
          <w:sz w:val="20"/>
        </w:rPr>
        <w:t>emotionale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, Bazine </w:t>
      </w:r>
      <w:proofErr w:type="spellStart"/>
      <w:r w:rsidRPr="005B3F1F">
        <w:rPr>
          <w:rFonts w:ascii="Times New Roman" w:hAnsi="Times New Roman" w:cs="Times New Roman"/>
          <w:sz w:val="20"/>
        </w:rPr>
        <w:t>kneipp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, Cabinet masaj single si in cuplu , Cabinet cosmetic; </w:t>
      </w:r>
      <w:proofErr w:type="spellStart"/>
      <w:r w:rsidRPr="005B3F1F">
        <w:rPr>
          <w:rFonts w:ascii="Times New Roman" w:hAnsi="Times New Roman" w:cs="Times New Roman"/>
          <w:sz w:val="20"/>
        </w:rPr>
        <w:t>Fantana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de gheata; </w:t>
      </w:r>
      <w:proofErr w:type="spellStart"/>
      <w:r w:rsidRPr="005B3F1F">
        <w:rPr>
          <w:rFonts w:ascii="Times New Roman" w:hAnsi="Times New Roman" w:cs="Times New Roman"/>
          <w:sz w:val="20"/>
        </w:rPr>
        <w:t>Hammam</w:t>
      </w:r>
      <w:proofErr w:type="spellEnd"/>
      <w:r w:rsidRPr="005B3F1F">
        <w:rPr>
          <w:rFonts w:ascii="Times New Roman" w:hAnsi="Times New Roman" w:cs="Times New Roman"/>
          <w:sz w:val="20"/>
        </w:rPr>
        <w:t>);</w:t>
      </w:r>
    </w:p>
    <w:p w:rsidR="00116BC8" w:rsidRPr="005B3F1F" w:rsidRDefault="007017EA" w:rsidP="00180AF1">
      <w:pPr>
        <w:pStyle w:val="Corptext"/>
        <w:ind w:left="100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Bar piscină à la carte;</w:t>
      </w:r>
    </w:p>
    <w:p w:rsidR="00116BC8" w:rsidRPr="005B3F1F" w:rsidRDefault="007017EA" w:rsidP="00180AF1">
      <w:pPr>
        <w:ind w:left="100"/>
        <w:rPr>
          <w:rFonts w:ascii="Times New Roman" w:hAnsi="Times New Roman" w:cs="Times New Roman"/>
          <w:b/>
          <w:sz w:val="20"/>
        </w:rPr>
      </w:pPr>
      <w:r w:rsidRPr="005B3F1F">
        <w:rPr>
          <w:rFonts w:ascii="Times New Roman" w:hAnsi="Times New Roman" w:cs="Times New Roman"/>
          <w:b/>
          <w:color w:val="FF0000"/>
          <w:sz w:val="20"/>
        </w:rPr>
        <w:t>Minibar in camera</w:t>
      </w:r>
    </w:p>
    <w:p w:rsidR="00116BC8" w:rsidRPr="005B3F1F" w:rsidRDefault="007017EA" w:rsidP="00180AF1">
      <w:pPr>
        <w:ind w:left="100"/>
        <w:rPr>
          <w:rFonts w:ascii="Times New Roman" w:hAnsi="Times New Roman" w:cs="Times New Roman"/>
          <w:b/>
          <w:sz w:val="20"/>
        </w:rPr>
      </w:pPr>
      <w:r w:rsidRPr="005B3F1F">
        <w:rPr>
          <w:rFonts w:ascii="Times New Roman" w:hAnsi="Times New Roman" w:cs="Times New Roman"/>
          <w:b/>
          <w:sz w:val="20"/>
        </w:rPr>
        <w:t xml:space="preserve">Servicii de masă </w:t>
      </w:r>
      <w:proofErr w:type="spellStart"/>
      <w:r w:rsidRPr="005B3F1F">
        <w:rPr>
          <w:rFonts w:ascii="Times New Roman" w:hAnsi="Times New Roman" w:cs="Times New Roman"/>
          <w:b/>
          <w:sz w:val="20"/>
        </w:rPr>
        <w:t>all</w:t>
      </w:r>
      <w:proofErr w:type="spellEnd"/>
      <w:r w:rsidRPr="005B3F1F">
        <w:rPr>
          <w:rFonts w:ascii="Times New Roman" w:hAnsi="Times New Roman" w:cs="Times New Roman"/>
          <w:b/>
          <w:sz w:val="20"/>
        </w:rPr>
        <w:t xml:space="preserve"> inclusive (în regim bufet, oferite la restaurant):</w:t>
      </w:r>
    </w:p>
    <w:p w:rsidR="00116BC8" w:rsidRPr="005B3F1F" w:rsidRDefault="007017EA" w:rsidP="00180AF1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ind w:left="820" w:hanging="361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micul dejun se servește zilnic între orele</w:t>
      </w:r>
      <w:r w:rsidRPr="005B3F1F">
        <w:rPr>
          <w:rFonts w:ascii="Times New Roman" w:hAnsi="Times New Roman" w:cs="Times New Roman"/>
          <w:spacing w:val="-15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7.00-09:30</w:t>
      </w:r>
    </w:p>
    <w:p w:rsidR="00116BC8" w:rsidRPr="005B3F1F" w:rsidRDefault="007017EA" w:rsidP="00180AF1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ind w:left="820" w:hanging="361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prânzul se servește zilnic între orele 12:30</w:t>
      </w:r>
      <w:r w:rsidRPr="005B3F1F">
        <w:rPr>
          <w:rFonts w:ascii="Times New Roman" w:hAnsi="Times New Roman" w:cs="Times New Roman"/>
          <w:spacing w:val="-14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-14:30;</w:t>
      </w:r>
    </w:p>
    <w:p w:rsidR="00116BC8" w:rsidRPr="005B3F1F" w:rsidRDefault="007017EA" w:rsidP="00180AF1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ind w:left="820" w:hanging="361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gustarea se servește zilnic între orele 10:30 – 12:00; 16:00 –</w:t>
      </w:r>
      <w:r w:rsidRPr="005B3F1F">
        <w:rPr>
          <w:rFonts w:ascii="Times New Roman" w:hAnsi="Times New Roman" w:cs="Times New Roman"/>
          <w:spacing w:val="-16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18:30</w:t>
      </w:r>
    </w:p>
    <w:p w:rsidR="00116BC8" w:rsidRPr="005B3F1F" w:rsidRDefault="007017EA" w:rsidP="00180AF1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ind w:left="820" w:hanging="361"/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cina se servește zilnic între orele</w:t>
      </w:r>
      <w:r w:rsidRPr="005B3F1F">
        <w:rPr>
          <w:rFonts w:ascii="Times New Roman" w:hAnsi="Times New Roman" w:cs="Times New Roman"/>
          <w:spacing w:val="-15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19:00-21:00</w:t>
      </w:r>
    </w:p>
    <w:p w:rsidR="00116BC8" w:rsidRPr="005B3F1F" w:rsidRDefault="007017EA" w:rsidP="00180AF1">
      <w:pPr>
        <w:pStyle w:val="Listparagraf"/>
        <w:numPr>
          <w:ilvl w:val="0"/>
          <w:numId w:val="1"/>
        </w:numPr>
        <w:tabs>
          <w:tab w:val="left" w:pos="216"/>
        </w:tabs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apă plată, apă minerală, cafea și băuturi răcoritoare oferite la restaurant și pe terasă între orele</w:t>
      </w:r>
      <w:r w:rsidRPr="005B3F1F">
        <w:rPr>
          <w:rFonts w:ascii="Times New Roman" w:hAnsi="Times New Roman" w:cs="Times New Roman"/>
          <w:spacing w:val="-2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7:00-22:00;</w:t>
      </w:r>
    </w:p>
    <w:p w:rsidR="00116BC8" w:rsidRPr="005B3F1F" w:rsidRDefault="007017EA" w:rsidP="00180AF1">
      <w:pPr>
        <w:pStyle w:val="Listparagraf"/>
        <w:numPr>
          <w:ilvl w:val="0"/>
          <w:numId w:val="1"/>
        </w:numPr>
        <w:tabs>
          <w:tab w:val="left" w:pos="216"/>
        </w:tabs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 xml:space="preserve">vinul casei și bere </w:t>
      </w:r>
      <w:proofErr w:type="spellStart"/>
      <w:r w:rsidRPr="005B3F1F">
        <w:rPr>
          <w:rFonts w:ascii="Times New Roman" w:hAnsi="Times New Roman" w:cs="Times New Roman"/>
          <w:sz w:val="20"/>
        </w:rPr>
        <w:t>draft</w:t>
      </w:r>
      <w:proofErr w:type="spellEnd"/>
      <w:r w:rsidRPr="005B3F1F">
        <w:rPr>
          <w:rFonts w:ascii="Times New Roman" w:hAnsi="Times New Roman" w:cs="Times New Roman"/>
          <w:sz w:val="20"/>
        </w:rPr>
        <w:t xml:space="preserve"> oferite la restaurant și pe terasă între orele</w:t>
      </w:r>
      <w:r w:rsidRPr="005B3F1F">
        <w:rPr>
          <w:rFonts w:ascii="Times New Roman" w:hAnsi="Times New Roman" w:cs="Times New Roman"/>
          <w:spacing w:val="-25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11:00-22:00;</w:t>
      </w:r>
    </w:p>
    <w:p w:rsidR="00116BC8" w:rsidRPr="005B3F1F" w:rsidRDefault="007017EA" w:rsidP="00180AF1">
      <w:pPr>
        <w:pStyle w:val="Listparagraf"/>
        <w:numPr>
          <w:ilvl w:val="0"/>
          <w:numId w:val="1"/>
        </w:numPr>
        <w:tabs>
          <w:tab w:val="left" w:pos="216"/>
        </w:tabs>
        <w:rPr>
          <w:rFonts w:ascii="Times New Roman" w:hAnsi="Times New Roman" w:cs="Times New Roman"/>
          <w:sz w:val="20"/>
        </w:rPr>
      </w:pPr>
      <w:r w:rsidRPr="005B3F1F">
        <w:rPr>
          <w:rFonts w:ascii="Times New Roman" w:hAnsi="Times New Roman" w:cs="Times New Roman"/>
          <w:sz w:val="20"/>
        </w:rPr>
        <w:t>lichior, vermut, vodcă, coniac, oferite la restaurant în timpul mesei de prânz (12:30 – 14.30) și cină (19:00 –</w:t>
      </w:r>
      <w:r w:rsidRPr="005B3F1F">
        <w:rPr>
          <w:rFonts w:ascii="Times New Roman" w:hAnsi="Times New Roman" w:cs="Times New Roman"/>
          <w:spacing w:val="-18"/>
          <w:sz w:val="20"/>
        </w:rPr>
        <w:t xml:space="preserve"> </w:t>
      </w:r>
      <w:r w:rsidRPr="005B3F1F">
        <w:rPr>
          <w:rFonts w:ascii="Times New Roman" w:hAnsi="Times New Roman" w:cs="Times New Roman"/>
          <w:sz w:val="20"/>
        </w:rPr>
        <w:t>21:00);</w:t>
      </w:r>
    </w:p>
    <w:p w:rsidR="00116BC8" w:rsidRPr="00180AF1" w:rsidRDefault="0089601F" w:rsidP="00180AF1">
      <w:pPr>
        <w:pStyle w:val="Corp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29" style="position:absolute;margin-left:552pt;margin-top:7.1pt;width:184pt;height:129.3pt;z-index:251661312" stroked="f">
            <v:fill r:id="rId8" o:title="7" recolor="t" type="frame"/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30" style="position:absolute;margin-left:368pt;margin-top:7.1pt;width:184pt;height:129.3pt;z-index:251662336" stroked="f">
            <v:fill r:id="rId9" o:title="5" recolor="t" type="frame"/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28" style="position:absolute;margin-left:184pt;margin-top:7.1pt;width:184pt;height:129.3pt;z-index:251660288" stroked="f">
            <v:fill r:id="rId10" o:title="3" recolor="t" type="frame"/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27" style="position:absolute;margin-left:0;margin-top:7.1pt;width:184pt;height:129.3pt;z-index:251659264" stroked="f">
            <v:fill r:id="rId11" o:title="1" recolor="t" type="frame"/>
          </v:rect>
        </w:pict>
      </w:r>
    </w:p>
    <w:sectPr w:rsidR="00116BC8" w:rsidRPr="00180AF1" w:rsidSect="002A0FEA">
      <w:headerReference w:type="default" r:id="rId12"/>
      <w:pgSz w:w="16840" w:h="11910" w:orient="landscape"/>
      <w:pgMar w:top="2020" w:right="538" w:bottom="568" w:left="1340" w:header="778" w:footer="1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1F" w:rsidRDefault="0089601F">
      <w:r>
        <w:separator/>
      </w:r>
    </w:p>
  </w:endnote>
  <w:endnote w:type="continuationSeparator" w:id="0">
    <w:p w:rsidR="0089601F" w:rsidRDefault="0089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1F" w:rsidRDefault="0089601F">
      <w:r>
        <w:separator/>
      </w:r>
    </w:p>
  </w:footnote>
  <w:footnote w:type="continuationSeparator" w:id="0">
    <w:p w:rsidR="0089601F" w:rsidRDefault="0089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F1" w:rsidRPr="002A019B" w:rsidRDefault="0089601F" w:rsidP="00180AF1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2053" type="#_x0000_t202" style="position:absolute;margin-left:429.85pt;margin-top:-32.1pt;width:323.95pt;height:95.6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" stroked="f" strokeweight=".5pt">
          <v:textbox>
            <w:txbxContent>
              <w:p w:rsidR="00180AF1" w:rsidRPr="00E37292" w:rsidRDefault="00180AF1" w:rsidP="00180AF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 xml:space="preserve">Iași, B-dul Tutora nr 2, </w:t>
                </w:r>
                <w:proofErr w:type="spellStart"/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, Parter Romania, 700160</w:t>
                </w:r>
              </w:p>
              <w:p w:rsidR="00180AF1" w:rsidRPr="00E37292" w:rsidRDefault="00180AF1" w:rsidP="00180AF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Tel: 0756216216, 0758800500, 0752562562</w:t>
                </w:r>
              </w:p>
              <w:p w:rsidR="00180AF1" w:rsidRPr="00E37292" w:rsidRDefault="00180AF1" w:rsidP="00180AF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Fix: 0040/232216216</w:t>
                </w:r>
              </w:p>
              <w:p w:rsidR="00180AF1" w:rsidRPr="00E37292" w:rsidRDefault="00180AF1" w:rsidP="00180AF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>E-mail :office@sinditour.ro</w:t>
                </w:r>
              </w:p>
              <w:p w:rsidR="00180AF1" w:rsidRDefault="00180AF1" w:rsidP="00180AF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37292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1" w:history="1">
                  <w:r w:rsidRPr="009A3024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</w:rPr>
                    <w:t>www.sinditour.ro</w:t>
                  </w:r>
                </w:hyperlink>
              </w:p>
              <w:p w:rsidR="00180AF1" w:rsidRPr="00E37292" w:rsidRDefault="00180AF1" w:rsidP="00180AF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 w:rsidR="00180AF1"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581CC9E1" wp14:editId="63799813">
          <wp:simplePos x="0" y="0"/>
          <wp:positionH relativeFrom="column">
            <wp:posOffset>-389890</wp:posOffset>
          </wp:positionH>
          <wp:positionV relativeFrom="paragraph">
            <wp:posOffset>-269240</wp:posOffset>
          </wp:positionV>
          <wp:extent cx="1971675" cy="895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0AF1" w:rsidRPr="002A019B">
      <w:rPr>
        <w:rFonts w:ascii="Times New Roman" w:hAnsi="Times New Roman" w:cs="Times New Roman"/>
        <w:sz w:val="24"/>
        <w:szCs w:val="24"/>
      </w:rPr>
      <w:tab/>
    </w:r>
  </w:p>
  <w:p w:rsidR="00180AF1" w:rsidRPr="002A019B" w:rsidRDefault="00180AF1" w:rsidP="00180AF1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180AF1" w:rsidRPr="002A019B" w:rsidRDefault="00180AF1" w:rsidP="00180AF1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EC5"/>
    <w:multiLevelType w:val="hybridMultilevel"/>
    <w:tmpl w:val="6504A4E2"/>
    <w:lvl w:ilvl="0" w:tplc="12A0D45A">
      <w:numFmt w:val="bullet"/>
      <w:lvlText w:val="-"/>
      <w:lvlJc w:val="left"/>
      <w:pPr>
        <w:ind w:left="575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0E66C814">
      <w:numFmt w:val="bullet"/>
      <w:lvlText w:val="•"/>
      <w:lvlJc w:val="left"/>
      <w:pPr>
        <w:ind w:left="2055" w:hanging="116"/>
      </w:pPr>
      <w:rPr>
        <w:rFonts w:hint="default"/>
        <w:lang w:val="ro-RO" w:eastAsia="ro-RO" w:bidi="ro-RO"/>
      </w:rPr>
    </w:lvl>
    <w:lvl w:ilvl="2" w:tplc="3DC89D4C">
      <w:numFmt w:val="bullet"/>
      <w:lvlText w:val="•"/>
      <w:lvlJc w:val="left"/>
      <w:pPr>
        <w:ind w:left="3531" w:hanging="116"/>
      </w:pPr>
      <w:rPr>
        <w:rFonts w:hint="default"/>
        <w:lang w:val="ro-RO" w:eastAsia="ro-RO" w:bidi="ro-RO"/>
      </w:rPr>
    </w:lvl>
    <w:lvl w:ilvl="3" w:tplc="D5BE8D34">
      <w:numFmt w:val="bullet"/>
      <w:lvlText w:val="•"/>
      <w:lvlJc w:val="left"/>
      <w:pPr>
        <w:ind w:left="5007" w:hanging="116"/>
      </w:pPr>
      <w:rPr>
        <w:rFonts w:hint="default"/>
        <w:lang w:val="ro-RO" w:eastAsia="ro-RO" w:bidi="ro-RO"/>
      </w:rPr>
    </w:lvl>
    <w:lvl w:ilvl="4" w:tplc="AAF86636">
      <w:numFmt w:val="bullet"/>
      <w:lvlText w:val="•"/>
      <w:lvlJc w:val="left"/>
      <w:pPr>
        <w:ind w:left="6483" w:hanging="116"/>
      </w:pPr>
      <w:rPr>
        <w:rFonts w:hint="default"/>
        <w:lang w:val="ro-RO" w:eastAsia="ro-RO" w:bidi="ro-RO"/>
      </w:rPr>
    </w:lvl>
    <w:lvl w:ilvl="5" w:tplc="A5B49808">
      <w:numFmt w:val="bullet"/>
      <w:lvlText w:val="•"/>
      <w:lvlJc w:val="left"/>
      <w:pPr>
        <w:ind w:left="7959" w:hanging="116"/>
      </w:pPr>
      <w:rPr>
        <w:rFonts w:hint="default"/>
        <w:lang w:val="ro-RO" w:eastAsia="ro-RO" w:bidi="ro-RO"/>
      </w:rPr>
    </w:lvl>
    <w:lvl w:ilvl="6" w:tplc="ED9294BA">
      <w:numFmt w:val="bullet"/>
      <w:lvlText w:val="•"/>
      <w:lvlJc w:val="left"/>
      <w:pPr>
        <w:ind w:left="9435" w:hanging="116"/>
      </w:pPr>
      <w:rPr>
        <w:rFonts w:hint="default"/>
        <w:lang w:val="ro-RO" w:eastAsia="ro-RO" w:bidi="ro-RO"/>
      </w:rPr>
    </w:lvl>
    <w:lvl w:ilvl="7" w:tplc="07640BB2">
      <w:numFmt w:val="bullet"/>
      <w:lvlText w:val="•"/>
      <w:lvlJc w:val="left"/>
      <w:pPr>
        <w:ind w:left="10910" w:hanging="116"/>
      </w:pPr>
      <w:rPr>
        <w:rFonts w:hint="default"/>
        <w:lang w:val="ro-RO" w:eastAsia="ro-RO" w:bidi="ro-RO"/>
      </w:rPr>
    </w:lvl>
    <w:lvl w:ilvl="8" w:tplc="21422D36">
      <w:numFmt w:val="bullet"/>
      <w:lvlText w:val="•"/>
      <w:lvlJc w:val="left"/>
      <w:pPr>
        <w:ind w:left="12386" w:hanging="116"/>
      </w:pPr>
      <w:rPr>
        <w:rFonts w:hint="default"/>
        <w:lang w:val="ro-RO" w:eastAsia="ro-RO" w:bidi="ro-RO"/>
      </w:rPr>
    </w:lvl>
  </w:abstractNum>
  <w:abstractNum w:abstractNumId="1">
    <w:nsid w:val="63A15D21"/>
    <w:multiLevelType w:val="hybridMultilevel"/>
    <w:tmpl w:val="1904021E"/>
    <w:lvl w:ilvl="0" w:tplc="7262927A">
      <w:numFmt w:val="bullet"/>
      <w:lvlText w:val="-"/>
      <w:lvlJc w:val="left"/>
      <w:pPr>
        <w:ind w:left="215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CBE81DB0">
      <w:numFmt w:val="bullet"/>
      <w:lvlText w:val="•"/>
      <w:lvlJc w:val="left"/>
      <w:pPr>
        <w:ind w:left="1731" w:hanging="116"/>
      </w:pPr>
      <w:rPr>
        <w:rFonts w:hint="default"/>
        <w:lang w:val="ro-RO" w:eastAsia="ro-RO" w:bidi="ro-RO"/>
      </w:rPr>
    </w:lvl>
    <w:lvl w:ilvl="2" w:tplc="68982776">
      <w:numFmt w:val="bullet"/>
      <w:lvlText w:val="•"/>
      <w:lvlJc w:val="left"/>
      <w:pPr>
        <w:ind w:left="3243" w:hanging="116"/>
      </w:pPr>
      <w:rPr>
        <w:rFonts w:hint="default"/>
        <w:lang w:val="ro-RO" w:eastAsia="ro-RO" w:bidi="ro-RO"/>
      </w:rPr>
    </w:lvl>
    <w:lvl w:ilvl="3" w:tplc="428A0FE0">
      <w:numFmt w:val="bullet"/>
      <w:lvlText w:val="•"/>
      <w:lvlJc w:val="left"/>
      <w:pPr>
        <w:ind w:left="4755" w:hanging="116"/>
      </w:pPr>
      <w:rPr>
        <w:rFonts w:hint="default"/>
        <w:lang w:val="ro-RO" w:eastAsia="ro-RO" w:bidi="ro-RO"/>
      </w:rPr>
    </w:lvl>
    <w:lvl w:ilvl="4" w:tplc="57828E56">
      <w:numFmt w:val="bullet"/>
      <w:lvlText w:val="•"/>
      <w:lvlJc w:val="left"/>
      <w:pPr>
        <w:ind w:left="6267" w:hanging="116"/>
      </w:pPr>
      <w:rPr>
        <w:rFonts w:hint="default"/>
        <w:lang w:val="ro-RO" w:eastAsia="ro-RO" w:bidi="ro-RO"/>
      </w:rPr>
    </w:lvl>
    <w:lvl w:ilvl="5" w:tplc="15526E52">
      <w:numFmt w:val="bullet"/>
      <w:lvlText w:val="•"/>
      <w:lvlJc w:val="left"/>
      <w:pPr>
        <w:ind w:left="7779" w:hanging="116"/>
      </w:pPr>
      <w:rPr>
        <w:rFonts w:hint="default"/>
        <w:lang w:val="ro-RO" w:eastAsia="ro-RO" w:bidi="ro-RO"/>
      </w:rPr>
    </w:lvl>
    <w:lvl w:ilvl="6" w:tplc="D242DC8C">
      <w:numFmt w:val="bullet"/>
      <w:lvlText w:val="•"/>
      <w:lvlJc w:val="left"/>
      <w:pPr>
        <w:ind w:left="9291" w:hanging="116"/>
      </w:pPr>
      <w:rPr>
        <w:rFonts w:hint="default"/>
        <w:lang w:val="ro-RO" w:eastAsia="ro-RO" w:bidi="ro-RO"/>
      </w:rPr>
    </w:lvl>
    <w:lvl w:ilvl="7" w:tplc="669E5018">
      <w:numFmt w:val="bullet"/>
      <w:lvlText w:val="•"/>
      <w:lvlJc w:val="left"/>
      <w:pPr>
        <w:ind w:left="10802" w:hanging="116"/>
      </w:pPr>
      <w:rPr>
        <w:rFonts w:hint="default"/>
        <w:lang w:val="ro-RO" w:eastAsia="ro-RO" w:bidi="ro-RO"/>
      </w:rPr>
    </w:lvl>
    <w:lvl w:ilvl="8" w:tplc="2F7AA08A">
      <w:numFmt w:val="bullet"/>
      <w:lvlText w:val="•"/>
      <w:lvlJc w:val="left"/>
      <w:pPr>
        <w:ind w:left="12314" w:hanging="116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16BC8"/>
    <w:rsid w:val="00116BC8"/>
    <w:rsid w:val="00180AF1"/>
    <w:rsid w:val="002A0FEA"/>
    <w:rsid w:val="005B3F1F"/>
    <w:rsid w:val="007017EA"/>
    <w:rsid w:val="0089601F"/>
    <w:rsid w:val="00911344"/>
    <w:rsid w:val="00BB7676"/>
    <w:rsid w:val="00BE244D"/>
    <w:rsid w:val="00DA2F9D"/>
    <w:rsid w:val="00D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link w:val="Titlu1Caracter"/>
    <w:qFormat/>
    <w:pPr>
      <w:ind w:left="100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A0FEA"/>
    <w:pPr>
      <w:keepNext/>
      <w:keepLines/>
      <w:widowControl/>
      <w:autoSpaceDE/>
      <w:autoSpaceDN/>
      <w:spacing w:before="200" w:line="276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6"/>
      <w:szCs w:val="26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215" w:hanging="116"/>
    </w:pPr>
  </w:style>
  <w:style w:type="paragraph" w:customStyle="1" w:styleId="TableParagraph">
    <w:name w:val="Table Paragraph"/>
    <w:basedOn w:val="Normal"/>
    <w:uiPriority w:val="1"/>
    <w:qFormat/>
    <w:pPr>
      <w:spacing w:before="16" w:line="314" w:lineRule="exact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180AF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80AF1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180AF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80AF1"/>
    <w:rPr>
      <w:rFonts w:ascii="Calibri" w:eastAsia="Calibri" w:hAnsi="Calibri" w:cs="Calibri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180A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deparagrafimplicit"/>
    <w:uiPriority w:val="99"/>
    <w:unhideWhenUsed/>
    <w:rsid w:val="00180AF1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2A0FEA"/>
    <w:rPr>
      <w:rFonts w:ascii="Calibri" w:eastAsia="Calibri" w:hAnsi="Calibri" w:cs="Calibri"/>
      <w:b/>
      <w:bCs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2A0FEA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6</vt:i4>
      </vt:variant>
    </vt:vector>
  </HeadingPairs>
  <TitlesOfParts>
    <vt:vector size="7" baseType="lpstr">
      <vt:lpstr/>
      <vt:lpstr>Venus</vt:lpstr>
      <vt:lpstr>    Hotel:  Mera Resort 4*</vt:lpstr>
      <vt:lpstr/>
      <vt:lpstr>Oferta „Înscrieri timpurii” se desfașoară după cum urmeaza:</vt:lpstr>
      <vt:lpstr>Servicii incluse (all inclusive):</vt:lpstr>
      <vt:lpstr>Servicii opționale (contra cost):</vt:lpstr>
    </vt:vector>
  </TitlesOfParts>
  <Company>HP Inc.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7</cp:revision>
  <dcterms:created xsi:type="dcterms:W3CDTF">2020-01-13T16:25:00Z</dcterms:created>
  <dcterms:modified xsi:type="dcterms:W3CDTF">2020-01-13T17:29:00Z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2020-01-13T00:00:00Z</vt:filetime>
  </property>
</Properties>
</file>